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09A" w:rsidRPr="0077409A" w:rsidRDefault="0077409A" w:rsidP="0077409A">
      <w:pPr>
        <w:spacing w:line="360" w:lineRule="auto"/>
        <w:jc w:val="center"/>
        <w:rPr>
          <w:rFonts w:ascii="宋体" w:hAnsi="宋体" w:cs="宋体"/>
          <w:b/>
          <w:color w:val="0070C0"/>
          <w:sz w:val="32"/>
          <w:szCs w:val="32"/>
        </w:rPr>
      </w:pPr>
      <w:bookmarkStart w:id="0" w:name="_GoBack"/>
      <w:r w:rsidRPr="0077409A">
        <w:rPr>
          <w:rFonts w:ascii="宋体" w:hAnsi="宋体" w:cs="宋体" w:hint="eastAsia"/>
          <w:b/>
          <w:color w:val="0070C0"/>
          <w:sz w:val="32"/>
          <w:szCs w:val="32"/>
        </w:rPr>
        <w:t>第四章</w:t>
      </w:r>
      <w:r>
        <w:rPr>
          <w:rFonts w:ascii="宋体" w:hAnsi="宋体" w:cs="宋体" w:hint="eastAsia"/>
          <w:b/>
          <w:color w:val="0070C0"/>
          <w:sz w:val="32"/>
          <w:szCs w:val="32"/>
        </w:rPr>
        <w:t xml:space="preserve"> </w:t>
      </w:r>
      <w:r w:rsidRPr="0077409A">
        <w:rPr>
          <w:rFonts w:ascii="宋体" w:hAnsi="宋体" w:cs="宋体" w:hint="eastAsia"/>
          <w:b/>
          <w:color w:val="0070C0"/>
          <w:sz w:val="32"/>
          <w:szCs w:val="32"/>
        </w:rPr>
        <w:t>光现象</w:t>
      </w:r>
      <w:bookmarkEnd w:id="0"/>
    </w:p>
    <w:p w:rsidR="0077409A" w:rsidRPr="0077409A" w:rsidRDefault="0077409A" w:rsidP="0077409A">
      <w:pPr>
        <w:spacing w:line="360" w:lineRule="auto"/>
        <w:jc w:val="center"/>
        <w:rPr>
          <w:rFonts w:ascii="宋体" w:hAnsi="宋体" w:cs="宋体"/>
          <w:b/>
          <w:bCs/>
          <w:color w:val="0070C0"/>
          <w:sz w:val="28"/>
          <w:szCs w:val="28"/>
        </w:rPr>
      </w:pPr>
      <w:r w:rsidRPr="0077409A">
        <w:rPr>
          <w:rFonts w:ascii="宋体" w:hAnsi="宋体" w:cs="宋体" w:hint="eastAsia"/>
          <w:b/>
          <w:bCs/>
          <w:color w:val="0070C0"/>
          <w:sz w:val="28"/>
          <w:szCs w:val="28"/>
        </w:rPr>
        <w:t xml:space="preserve"> 章末总结</w:t>
      </w:r>
    </w:p>
    <w:p w:rsidR="0077409A" w:rsidRDefault="0077409A" w:rsidP="0077409A">
      <w:pPr>
        <w:spacing w:line="360" w:lineRule="auto"/>
        <w:rPr>
          <w:rFonts w:ascii="宋体" w:hAnsi="宋体" w:cs="宋体"/>
          <w:b/>
          <w:bCs/>
          <w:sz w:val="28"/>
          <w:szCs w:val="28"/>
        </w:rPr>
      </w:pPr>
      <w:r>
        <w:rPr>
          <w:rFonts w:ascii="宋体" w:hAnsi="宋体" w:cs="宋体" w:hint="eastAsia"/>
          <w:b/>
          <w:bCs/>
          <w:sz w:val="28"/>
          <w:szCs w:val="28"/>
        </w:rPr>
        <w:t>一、思维导图</w:t>
      </w:r>
    </w:p>
    <w:p w:rsidR="0077409A" w:rsidRDefault="0077409A" w:rsidP="0077409A">
      <w:pPr>
        <w:spacing w:line="360" w:lineRule="auto"/>
        <w:rPr>
          <w:rFonts w:ascii="宋体" w:hAnsi="宋体" w:cs="宋体"/>
          <w:sz w:val="28"/>
          <w:szCs w:val="28"/>
        </w:rPr>
      </w:pPr>
      <w:r>
        <w:rPr>
          <w:noProof/>
        </w:rPr>
        <w:drawing>
          <wp:inline distT="0" distB="0" distL="114300" distR="114300" wp14:anchorId="07F06681" wp14:editId="2C99215B">
            <wp:extent cx="6722013" cy="6696075"/>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485199" name="图片 4"/>
                    <pic:cNvPicPr>
                      <a:picLocks noChangeAspect="1"/>
                    </pic:cNvPicPr>
                  </pic:nvPicPr>
                  <pic:blipFill>
                    <a:blip r:embed="rId8"/>
                    <a:stretch>
                      <a:fillRect/>
                    </a:stretch>
                  </pic:blipFill>
                  <pic:spPr>
                    <a:xfrm>
                      <a:off x="0" y="0"/>
                      <a:ext cx="6720840" cy="6694906"/>
                    </a:xfrm>
                    <a:prstGeom prst="rect">
                      <a:avLst/>
                    </a:prstGeom>
                  </pic:spPr>
                </pic:pic>
              </a:graphicData>
            </a:graphic>
          </wp:inline>
        </w:drawing>
      </w:r>
    </w:p>
    <w:p w:rsidR="0077409A" w:rsidRDefault="0077409A" w:rsidP="0077409A">
      <w:pPr>
        <w:spacing w:line="360" w:lineRule="auto"/>
        <w:rPr>
          <w:rFonts w:ascii="宋体" w:hAnsi="宋体" w:cs="宋体"/>
          <w:szCs w:val="21"/>
        </w:rPr>
      </w:pPr>
      <w:r>
        <w:rPr>
          <w:rFonts w:ascii="宋体" w:hAnsi="宋体" w:cs="宋体" w:hint="eastAsia"/>
          <w:b/>
          <w:bCs/>
          <w:sz w:val="28"/>
          <w:szCs w:val="28"/>
        </w:rPr>
        <w:t>二、专题整合</w:t>
      </w:r>
      <w:r>
        <w:rPr>
          <w:rFonts w:cs="宋体" w:hint="eastAsia"/>
        </w:rPr>
        <w:tab/>
      </w:r>
    </w:p>
    <w:p w:rsidR="0077409A" w:rsidRDefault="0077409A" w:rsidP="0077409A">
      <w:pPr>
        <w:spacing w:line="360" w:lineRule="auto"/>
        <w:ind w:firstLineChars="200" w:firstLine="422"/>
        <w:jc w:val="left"/>
        <w:textAlignment w:val="center"/>
        <w:rPr>
          <w:rFonts w:ascii="宋体" w:hAnsi="宋体" w:cs="宋体"/>
          <w:b/>
          <w:bCs/>
          <w:color w:val="000000"/>
          <w:szCs w:val="21"/>
        </w:rPr>
      </w:pPr>
      <w:r>
        <w:rPr>
          <w:rFonts w:ascii="宋体" w:hAnsi="宋体" w:cs="宋体" w:hint="eastAsia"/>
          <w:b/>
          <w:bCs/>
          <w:color w:val="000000"/>
          <w:szCs w:val="21"/>
        </w:rPr>
        <w:lastRenderedPageBreak/>
        <w:t>专题一：光现象的识别</w:t>
      </w:r>
    </w:p>
    <w:p w:rsidR="0077409A" w:rsidRDefault="0077409A" w:rsidP="0077409A">
      <w:pPr>
        <w:spacing w:line="360" w:lineRule="auto"/>
        <w:ind w:firstLineChars="200" w:firstLine="422"/>
        <w:jc w:val="left"/>
        <w:textAlignment w:val="center"/>
        <w:rPr>
          <w:rFonts w:ascii="宋体" w:hAnsi="宋体" w:cs="宋体"/>
          <w:b/>
          <w:bCs/>
          <w:color w:val="000000"/>
          <w:szCs w:val="21"/>
        </w:rPr>
      </w:pPr>
      <w:r>
        <w:rPr>
          <w:rFonts w:ascii="宋体" w:hAnsi="宋体" w:cs="宋体" w:hint="eastAsia"/>
          <w:b/>
          <w:bCs/>
          <w:color w:val="000000"/>
          <w:szCs w:val="21"/>
        </w:rPr>
        <w:t>专题概述：本章中的光现象主要有：（1）光的直线传播，光在同种均匀介质中传播，光路不变；（2）光的反射，光在传播到不同介质时，在分界面上改变传播方向又返回到原来介质，遵守光的反射定律；（3）光的折射，光在不同介质或不均匀介质中传播，光路发生变化，遵守光的折射规律。光的反射定律是理解平面镜成像的基础，是物理学中的重要规律;光的折射是常见现象，理解其规律是后面学习透镜的基础。分析近几年中考试题知，光的直线传播、反射、折射现象的辨析及解释是中考考查的重点。</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【例1】（2020•顺德区二模）下列现象属于光的反射现象的是（　　）</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noProof/>
          <w:szCs w:val="21"/>
        </w:rPr>
        <w:drawing>
          <wp:inline distT="0" distB="0" distL="114300" distR="114300" wp14:anchorId="09A16645" wp14:editId="0FDD201D">
            <wp:extent cx="1085850" cy="1400175"/>
            <wp:effectExtent l="0" t="0" r="11430" b="1905"/>
            <wp:docPr id="24"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772459" name="图片 11" descr="菁优网：http://www.jyeoo.com"/>
                    <pic:cNvPicPr>
                      <a:picLocks noChangeAspect="1"/>
                    </pic:cNvPicPr>
                  </pic:nvPicPr>
                  <pic:blipFill>
                    <a:blip r:embed="rId9"/>
                    <a:stretch>
                      <a:fillRect/>
                    </a:stretch>
                  </pic:blipFill>
                  <pic:spPr>
                    <a:xfrm>
                      <a:off x="0" y="0"/>
                      <a:ext cx="1085850" cy="1400175"/>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114300" distR="114300" wp14:anchorId="3125B11B" wp14:editId="0E0837F9">
            <wp:extent cx="1228725" cy="904875"/>
            <wp:effectExtent l="0" t="0" r="5715" b="9525"/>
            <wp:docPr id="23" name="图片 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567170" name="图片 12" descr="菁优网：http://www.jyeoo.com"/>
                    <pic:cNvPicPr>
                      <a:picLocks noChangeAspect="1"/>
                    </pic:cNvPicPr>
                  </pic:nvPicPr>
                  <pic:blipFill>
                    <a:blip r:embed="rId10"/>
                    <a:stretch>
                      <a:fillRect/>
                    </a:stretch>
                  </pic:blipFill>
                  <pic:spPr>
                    <a:xfrm>
                      <a:off x="0" y="0"/>
                      <a:ext cx="1228725" cy="904875"/>
                    </a:xfrm>
                    <a:prstGeom prst="rect">
                      <a:avLst/>
                    </a:prstGeom>
                    <a:noFill/>
                    <a:ln>
                      <a:noFill/>
                    </a:ln>
                  </pic:spPr>
                </pic:pic>
              </a:graphicData>
            </a:graphic>
          </wp:inline>
        </w:drawing>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A．用放大镜观察指纹</w:t>
      </w:r>
      <w:r>
        <w:rPr>
          <w:rFonts w:ascii="宋体" w:hAnsi="宋体" w:cs="宋体" w:hint="eastAsia"/>
          <w:szCs w:val="21"/>
        </w:rPr>
        <w:tab/>
        <w:t xml:space="preserve">                   B．阳光穿过树林</w:t>
      </w:r>
      <w:r>
        <w:rPr>
          <w:rFonts w:ascii="宋体" w:hAnsi="宋体" w:cs="宋体" w:hint="eastAsia"/>
          <w:szCs w:val="21"/>
        </w:rPr>
        <w:tab/>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noProof/>
          <w:szCs w:val="21"/>
        </w:rPr>
        <w:drawing>
          <wp:inline distT="0" distB="0" distL="114300" distR="114300" wp14:anchorId="6C57F2CB" wp14:editId="050A3D73">
            <wp:extent cx="942975" cy="952500"/>
            <wp:effectExtent l="0" t="0" r="1905" b="7620"/>
            <wp:docPr id="21" name="图片 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220442" name="图片 13" descr="菁优网：http://www.jyeoo.com"/>
                    <pic:cNvPicPr>
                      <a:picLocks noChangeAspect="1"/>
                    </pic:cNvPicPr>
                  </pic:nvPicPr>
                  <pic:blipFill>
                    <a:blip r:embed="rId11"/>
                    <a:stretch>
                      <a:fillRect/>
                    </a:stretch>
                  </pic:blipFill>
                  <pic:spPr>
                    <a:xfrm>
                      <a:off x="0" y="0"/>
                      <a:ext cx="942975" cy="952500"/>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114300" distR="114300" wp14:anchorId="74E4273C" wp14:editId="6FC22D6B">
            <wp:extent cx="1066800" cy="1543050"/>
            <wp:effectExtent l="0" t="0" r="0" b="11430"/>
            <wp:docPr id="22" name="图片 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484070" name="图片 14" descr="菁优网：http://www.jyeoo.com"/>
                    <pic:cNvPicPr>
                      <a:picLocks noChangeAspect="1"/>
                    </pic:cNvPicPr>
                  </pic:nvPicPr>
                  <pic:blipFill>
                    <a:blip r:embed="rId12"/>
                    <a:stretch>
                      <a:fillRect/>
                    </a:stretch>
                  </pic:blipFill>
                  <pic:spPr>
                    <a:xfrm>
                      <a:off x="0" y="0"/>
                      <a:ext cx="1066800" cy="1543050"/>
                    </a:xfrm>
                    <a:prstGeom prst="rect">
                      <a:avLst/>
                    </a:prstGeom>
                    <a:noFill/>
                    <a:ln>
                      <a:noFill/>
                    </a:ln>
                  </pic:spPr>
                </pic:pic>
              </a:graphicData>
            </a:graphic>
          </wp:inline>
        </w:drawing>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C．检查木板是否平直</w:t>
      </w:r>
      <w:r>
        <w:rPr>
          <w:rFonts w:ascii="宋体" w:hAnsi="宋体" w:cs="宋体" w:hint="eastAsia"/>
          <w:szCs w:val="21"/>
        </w:rPr>
        <w:tab/>
        <w:t xml:space="preserve">                    D．对着镜子练习舞蹈</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【答案】D</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【解答】解：</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A、用放大镜观察指纹是凸透镜成像，是由光的折射形成的，故A错误；</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B、阳光穿过树林，说明光是沿直线传播的，故B错误。</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lastRenderedPageBreak/>
        <w:t>C、木工检查木板是否平直，利用的是光沿直线传播的原理，故C错误；</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D、对着镜子练习舞蹈，属于平面镜成像，是由光的反射形成的，故D正确。</w:t>
      </w:r>
    </w:p>
    <w:p w:rsidR="0077409A" w:rsidRDefault="0077409A" w:rsidP="0077409A">
      <w:pPr>
        <w:tabs>
          <w:tab w:val="left" w:pos="420"/>
        </w:tabs>
        <w:spacing w:line="360" w:lineRule="auto"/>
        <w:ind w:firstLineChars="200" w:firstLine="422"/>
        <w:rPr>
          <w:rFonts w:ascii="宋体" w:hAnsi="宋体" w:cs="宋体"/>
          <w:b/>
          <w:bCs/>
          <w:szCs w:val="21"/>
        </w:rPr>
      </w:pPr>
      <w:r>
        <w:rPr>
          <w:rFonts w:ascii="宋体" w:hAnsi="宋体" w:cs="宋体" w:hint="eastAsia"/>
          <w:b/>
          <w:bCs/>
          <w:szCs w:val="21"/>
        </w:rPr>
        <w:t>专题二</w:t>
      </w:r>
      <w:r>
        <w:rPr>
          <w:rFonts w:ascii="宋体" w:hAnsi="宋体" w:cs="宋体" w:hint="eastAsia"/>
          <w:b/>
          <w:bCs/>
          <w:color w:val="000000"/>
          <w:szCs w:val="21"/>
        </w:rPr>
        <w:t>：</w:t>
      </w:r>
      <w:r>
        <w:rPr>
          <w:rFonts w:ascii="宋体" w:hAnsi="宋体" w:cs="宋体" w:hint="eastAsia"/>
          <w:b/>
          <w:bCs/>
          <w:szCs w:val="21"/>
        </w:rPr>
        <w:t>光现象的作图</w:t>
      </w:r>
    </w:p>
    <w:p w:rsidR="0077409A" w:rsidRDefault="0077409A" w:rsidP="0077409A">
      <w:pPr>
        <w:tabs>
          <w:tab w:val="left" w:pos="420"/>
        </w:tabs>
        <w:spacing w:line="360" w:lineRule="auto"/>
        <w:ind w:firstLineChars="200" w:firstLine="422"/>
        <w:rPr>
          <w:rFonts w:ascii="宋体" w:hAnsi="宋体" w:cs="宋体"/>
          <w:b/>
          <w:bCs/>
          <w:szCs w:val="21"/>
        </w:rPr>
      </w:pPr>
      <w:r>
        <w:rPr>
          <w:rFonts w:ascii="宋体" w:hAnsi="宋体" w:cs="宋体" w:hint="eastAsia"/>
          <w:b/>
          <w:bCs/>
          <w:szCs w:val="21"/>
        </w:rPr>
        <w:t>专题概述</w:t>
      </w:r>
      <w:r>
        <w:rPr>
          <w:rFonts w:ascii="宋体" w:hAnsi="宋体" w:cs="宋体" w:hint="eastAsia"/>
          <w:b/>
          <w:bCs/>
          <w:color w:val="000000"/>
          <w:szCs w:val="21"/>
        </w:rPr>
        <w:t>：</w:t>
      </w:r>
      <w:r>
        <w:rPr>
          <w:rFonts w:ascii="宋体" w:hAnsi="宋体" w:cs="宋体" w:hint="eastAsia"/>
          <w:b/>
          <w:bCs/>
          <w:szCs w:val="21"/>
        </w:rPr>
        <w:t>本章光学作图主要是光路图或成像示意图。（1）光路作图可分为反射光路和折射光路两种，前者要掌握光的反射定律及平面镜成像规律，后者要区分清楚光从一种介质进入另一种介质时折射角比入射角大还是小。（2）成像作图主要是根据平面镜成像规律，即像与物关于镜面对称，反射光线的反向延长线过像点等知识作图。注意</w:t>
      </w:r>
      <w:r>
        <w:rPr>
          <w:rFonts w:ascii="宋体" w:hAnsi="宋体" w:cs="宋体" w:hint="eastAsia"/>
          <w:b/>
          <w:bCs/>
          <w:color w:val="000000"/>
          <w:szCs w:val="21"/>
        </w:rPr>
        <w:t>：</w:t>
      </w:r>
      <w:r>
        <w:rPr>
          <w:rFonts w:ascii="宋体" w:hAnsi="宋体" w:cs="宋体" w:hint="eastAsia"/>
          <w:b/>
          <w:bCs/>
          <w:szCs w:val="21"/>
        </w:rPr>
        <w:t>光的反向延长线应画成虚线。</w:t>
      </w:r>
    </w:p>
    <w:p w:rsidR="0077409A" w:rsidRDefault="0077409A" w:rsidP="0077409A">
      <w:pPr>
        <w:spacing w:line="360" w:lineRule="auto"/>
        <w:ind w:firstLineChars="200" w:firstLine="420"/>
        <w:jc w:val="left"/>
        <w:textAlignment w:val="center"/>
        <w:rPr>
          <w:rFonts w:ascii="宋体" w:hAnsi="宋体" w:cs="宋体"/>
          <w:szCs w:val="21"/>
        </w:rPr>
      </w:pPr>
      <w:r>
        <w:rPr>
          <w:rFonts w:ascii="宋体" w:hAnsi="宋体" w:cs="宋体" w:hint="eastAsia"/>
          <w:szCs w:val="21"/>
        </w:rPr>
        <w:t>【例2】（2020•越秀区校级三模）如图所示，AB是在岸上一棵树上静止的树枝，小明站在湖边，C点为小明的眼睛所在位置。</w:t>
      </w:r>
    </w:p>
    <w:p w:rsidR="0077409A" w:rsidRDefault="0077409A" w:rsidP="0077409A">
      <w:pPr>
        <w:spacing w:line="360" w:lineRule="auto"/>
        <w:ind w:firstLineChars="200" w:firstLine="420"/>
        <w:jc w:val="left"/>
        <w:textAlignment w:val="center"/>
        <w:rPr>
          <w:rFonts w:ascii="宋体" w:hAnsi="宋体" w:cs="宋体"/>
          <w:szCs w:val="21"/>
        </w:rPr>
      </w:pPr>
      <w:r>
        <w:rPr>
          <w:rFonts w:ascii="宋体" w:hAnsi="宋体" w:cs="宋体" w:hint="eastAsia"/>
          <w:szCs w:val="21"/>
        </w:rPr>
        <w:t>（1）请画出AB通过平静的湖面所成的像A′B′；</w:t>
      </w:r>
    </w:p>
    <w:p w:rsidR="0077409A" w:rsidRDefault="0077409A" w:rsidP="0077409A">
      <w:pPr>
        <w:spacing w:line="360" w:lineRule="auto"/>
        <w:ind w:firstLineChars="200" w:firstLine="420"/>
        <w:jc w:val="left"/>
        <w:textAlignment w:val="center"/>
        <w:rPr>
          <w:rFonts w:ascii="宋体" w:hAnsi="宋体" w:cs="宋体"/>
          <w:szCs w:val="21"/>
        </w:rPr>
      </w:pPr>
      <w:r>
        <w:rPr>
          <w:rFonts w:ascii="宋体" w:hAnsi="宋体" w:cs="宋体" w:hint="eastAsia"/>
          <w:szCs w:val="21"/>
        </w:rPr>
        <w:t>（2）湖底有个石头D，小明看到D在水中的像与A点经湖面所成的像A′重合，请在图中画出小明看到的D点的完整光路。</w:t>
      </w:r>
    </w:p>
    <w:p w:rsidR="0077409A" w:rsidRDefault="0077409A" w:rsidP="0077409A">
      <w:pPr>
        <w:spacing w:line="360" w:lineRule="auto"/>
        <w:ind w:firstLineChars="200" w:firstLine="420"/>
        <w:jc w:val="left"/>
        <w:textAlignment w:val="center"/>
        <w:rPr>
          <w:rFonts w:ascii="宋体" w:hAnsi="宋体" w:cs="宋体"/>
          <w:szCs w:val="21"/>
        </w:rPr>
      </w:pPr>
      <w:r>
        <w:rPr>
          <w:rFonts w:ascii="宋体" w:hAnsi="宋体" w:cs="宋体" w:hint="eastAsia"/>
          <w:noProof/>
          <w:szCs w:val="21"/>
        </w:rPr>
        <w:drawing>
          <wp:inline distT="0" distB="0" distL="114300" distR="114300" wp14:anchorId="07554F0C" wp14:editId="6EC6257F">
            <wp:extent cx="2181225" cy="1419225"/>
            <wp:effectExtent l="0" t="0" r="13335" b="13335"/>
            <wp:docPr id="35" name="图片 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081934" name="图片 25" descr="菁优网：http://www.jyeoo.com"/>
                    <pic:cNvPicPr>
                      <a:picLocks noChangeAspect="1"/>
                    </pic:cNvPicPr>
                  </pic:nvPicPr>
                  <pic:blipFill>
                    <a:blip r:embed="rId13"/>
                    <a:stretch>
                      <a:fillRect/>
                    </a:stretch>
                  </pic:blipFill>
                  <pic:spPr>
                    <a:xfrm>
                      <a:off x="0" y="0"/>
                      <a:ext cx="2181225" cy="1419225"/>
                    </a:xfrm>
                    <a:prstGeom prst="rect">
                      <a:avLst/>
                    </a:prstGeom>
                    <a:noFill/>
                    <a:ln>
                      <a:noFill/>
                    </a:ln>
                  </pic:spPr>
                </pic:pic>
              </a:graphicData>
            </a:graphic>
          </wp:inline>
        </w:drawing>
      </w:r>
    </w:p>
    <w:p w:rsidR="0077409A" w:rsidRDefault="0077409A" w:rsidP="0077409A">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【答案】</w:t>
      </w:r>
    </w:p>
    <w:p w:rsidR="0077409A" w:rsidRDefault="0077409A" w:rsidP="0077409A">
      <w:pPr>
        <w:spacing w:line="360" w:lineRule="auto"/>
        <w:ind w:firstLineChars="200" w:firstLine="420"/>
        <w:jc w:val="left"/>
        <w:textAlignment w:val="center"/>
        <w:rPr>
          <w:rFonts w:ascii="宋体" w:hAnsi="宋体" w:cs="宋体"/>
          <w:color w:val="FF0000"/>
          <w:szCs w:val="21"/>
        </w:rPr>
      </w:pPr>
      <w:r>
        <w:rPr>
          <w:rFonts w:ascii="宋体" w:hAnsi="宋体" w:cs="宋体" w:hint="eastAsia"/>
          <w:noProof/>
          <w:szCs w:val="21"/>
        </w:rPr>
        <w:drawing>
          <wp:inline distT="0" distB="0" distL="114300" distR="114300" wp14:anchorId="4299646F" wp14:editId="11AED45D">
            <wp:extent cx="2448560" cy="1704975"/>
            <wp:effectExtent l="0" t="0" r="5080" b="1905"/>
            <wp:docPr id="36"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974626" name="图片 26" descr="菁优网：http://www.jyeoo.com"/>
                    <pic:cNvPicPr>
                      <a:picLocks noChangeAspect="1"/>
                    </pic:cNvPicPr>
                  </pic:nvPicPr>
                  <pic:blipFill>
                    <a:blip r:embed="rId14"/>
                    <a:stretch>
                      <a:fillRect/>
                    </a:stretch>
                  </pic:blipFill>
                  <pic:spPr>
                    <a:xfrm>
                      <a:off x="0" y="0"/>
                      <a:ext cx="2448560" cy="1704975"/>
                    </a:xfrm>
                    <a:prstGeom prst="rect">
                      <a:avLst/>
                    </a:prstGeom>
                    <a:noFill/>
                    <a:ln>
                      <a:noFill/>
                    </a:ln>
                  </pic:spPr>
                </pic:pic>
              </a:graphicData>
            </a:graphic>
          </wp:inline>
        </w:drawing>
      </w:r>
    </w:p>
    <w:p w:rsidR="0077409A" w:rsidRDefault="0077409A" w:rsidP="0077409A">
      <w:pPr>
        <w:tabs>
          <w:tab w:val="left" w:pos="420"/>
        </w:tabs>
        <w:spacing w:line="360" w:lineRule="auto"/>
        <w:ind w:firstLineChars="200" w:firstLine="422"/>
        <w:rPr>
          <w:b/>
          <w:bCs/>
        </w:rPr>
      </w:pPr>
      <w:r>
        <w:rPr>
          <w:rFonts w:hint="eastAsia"/>
          <w:b/>
          <w:bCs/>
        </w:rPr>
        <w:lastRenderedPageBreak/>
        <w:t>专题三：像的识别</w:t>
      </w:r>
    </w:p>
    <w:p w:rsidR="0077409A" w:rsidRDefault="0077409A" w:rsidP="0077409A">
      <w:pPr>
        <w:tabs>
          <w:tab w:val="left" w:pos="420"/>
        </w:tabs>
        <w:spacing w:line="360" w:lineRule="auto"/>
        <w:ind w:firstLineChars="200" w:firstLine="422"/>
        <w:rPr>
          <w:b/>
          <w:bCs/>
        </w:rPr>
      </w:pPr>
      <w:r>
        <w:rPr>
          <w:rFonts w:hint="eastAsia"/>
          <w:b/>
          <w:bCs/>
        </w:rPr>
        <w:t>专题概述：本章中不同的光现象成像主要有：（</w:t>
      </w:r>
      <w:r>
        <w:rPr>
          <w:rFonts w:hint="eastAsia"/>
          <w:b/>
          <w:bCs/>
        </w:rPr>
        <w:t>1</w:t>
      </w:r>
      <w:r>
        <w:rPr>
          <w:rFonts w:hint="eastAsia"/>
          <w:b/>
          <w:bCs/>
        </w:rPr>
        <w:t>）由光的直线传播原理形成的小孔成像，特点为倒立的实像，例如针孔照相机、太阳在树林中形成的光斑等</w:t>
      </w:r>
      <w:r>
        <w:rPr>
          <w:rFonts w:hint="eastAsia"/>
          <w:b/>
          <w:bCs/>
        </w:rPr>
        <w:t>;</w:t>
      </w:r>
      <w:r>
        <w:rPr>
          <w:rFonts w:hint="eastAsia"/>
          <w:b/>
          <w:bCs/>
        </w:rPr>
        <w:t>（</w:t>
      </w:r>
      <w:r>
        <w:rPr>
          <w:rFonts w:hint="eastAsia"/>
          <w:b/>
          <w:bCs/>
        </w:rPr>
        <w:t>2</w:t>
      </w:r>
      <w:r>
        <w:rPr>
          <w:rFonts w:hint="eastAsia"/>
          <w:b/>
          <w:bCs/>
        </w:rPr>
        <w:t>）由光的反射原理形成的平面镜成像，特点为以平面镜为对称轴的虚像，例如水中倒影、平面镜成的像等</w:t>
      </w:r>
      <w:r>
        <w:rPr>
          <w:rFonts w:hint="eastAsia"/>
          <w:b/>
          <w:bCs/>
        </w:rPr>
        <w:t>;</w:t>
      </w:r>
      <w:r>
        <w:rPr>
          <w:rFonts w:hint="eastAsia"/>
          <w:b/>
          <w:bCs/>
        </w:rPr>
        <w:t>（</w:t>
      </w:r>
      <w:r>
        <w:rPr>
          <w:rFonts w:hint="eastAsia"/>
          <w:b/>
          <w:bCs/>
        </w:rPr>
        <w:t>3</w:t>
      </w:r>
      <w:r>
        <w:rPr>
          <w:rFonts w:hint="eastAsia"/>
          <w:b/>
          <w:bCs/>
        </w:rPr>
        <w:t>）由光的折射原理形成的像，特点为总比实物位置偏高的虚像，例如池水</w:t>
      </w:r>
      <w:r>
        <w:rPr>
          <w:rFonts w:hint="eastAsia"/>
          <w:b/>
          <w:bCs/>
        </w:rPr>
        <w:t>"</w:t>
      </w:r>
      <w:r>
        <w:rPr>
          <w:rFonts w:hint="eastAsia"/>
          <w:b/>
          <w:bCs/>
        </w:rPr>
        <w:t>变浅</w:t>
      </w:r>
      <w:r>
        <w:rPr>
          <w:rFonts w:hint="eastAsia"/>
          <w:b/>
          <w:bCs/>
        </w:rPr>
        <w:t>"</w:t>
      </w:r>
      <w:r>
        <w:rPr>
          <w:rFonts w:hint="eastAsia"/>
          <w:b/>
          <w:bCs/>
        </w:rPr>
        <w:t>、海市蜃楼等。</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【例3】（2018秋•河南月考）在下面所示的四幅图中，属于实像的是（　　）</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noProof/>
          <w:szCs w:val="21"/>
        </w:rPr>
        <w:drawing>
          <wp:inline distT="0" distB="0" distL="114300" distR="114300" wp14:anchorId="7B15A5AF" wp14:editId="088229BB">
            <wp:extent cx="1609725" cy="1228725"/>
            <wp:effectExtent l="0" t="0" r="5715" b="5715"/>
            <wp:docPr id="32" name="图片 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203715" name="图片 19" descr="菁优网：http://www.jyeoo.com"/>
                    <pic:cNvPicPr>
                      <a:picLocks noChangeAspect="1"/>
                    </pic:cNvPicPr>
                  </pic:nvPicPr>
                  <pic:blipFill>
                    <a:blip r:embed="rId15"/>
                    <a:stretch>
                      <a:fillRect/>
                    </a:stretch>
                  </pic:blipFill>
                  <pic:spPr>
                    <a:xfrm>
                      <a:off x="0" y="0"/>
                      <a:ext cx="1609725" cy="1228725"/>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114300" distR="114300" wp14:anchorId="0487A7DB" wp14:editId="633F2385">
            <wp:extent cx="895350" cy="1228725"/>
            <wp:effectExtent l="0" t="0" r="3810" b="5715"/>
            <wp:docPr id="30"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007367" name="图片 20" descr="菁优网：http://www.jyeoo.com"/>
                    <pic:cNvPicPr>
                      <a:picLocks noChangeAspect="1"/>
                    </pic:cNvPicPr>
                  </pic:nvPicPr>
                  <pic:blipFill>
                    <a:blip r:embed="rId16"/>
                    <a:stretch>
                      <a:fillRect/>
                    </a:stretch>
                  </pic:blipFill>
                  <pic:spPr>
                    <a:xfrm>
                      <a:off x="0" y="0"/>
                      <a:ext cx="895350" cy="1228725"/>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114300" distR="114300" wp14:anchorId="0842908B" wp14:editId="7CAFD532">
            <wp:extent cx="1495425" cy="1228725"/>
            <wp:effectExtent l="0" t="0" r="13335" b="5715"/>
            <wp:docPr id="31"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409285" name="图片 21" descr="菁优网：http://www.jyeoo.com"/>
                    <pic:cNvPicPr>
                      <a:picLocks noChangeAspect="1"/>
                    </pic:cNvPicPr>
                  </pic:nvPicPr>
                  <pic:blipFill>
                    <a:blip r:embed="rId17"/>
                    <a:stretch>
                      <a:fillRect/>
                    </a:stretch>
                  </pic:blipFill>
                  <pic:spPr>
                    <a:xfrm>
                      <a:off x="0" y="0"/>
                      <a:ext cx="1495425" cy="1228725"/>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114300" distR="114300" wp14:anchorId="0092E1EB" wp14:editId="1DF1A680">
            <wp:extent cx="1057275" cy="1219200"/>
            <wp:effectExtent l="0" t="0" r="9525" b="0"/>
            <wp:docPr id="29"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833084" name="图片 22" descr="菁优网：http://www.jyeoo.com"/>
                    <pic:cNvPicPr>
                      <a:picLocks noChangeAspect="1"/>
                    </pic:cNvPicPr>
                  </pic:nvPicPr>
                  <pic:blipFill>
                    <a:blip r:embed="rId18"/>
                    <a:stretch>
                      <a:fillRect/>
                    </a:stretch>
                  </pic:blipFill>
                  <pic:spPr>
                    <a:xfrm>
                      <a:off x="0" y="0"/>
                      <a:ext cx="1057275" cy="1219200"/>
                    </a:xfrm>
                    <a:prstGeom prst="rect">
                      <a:avLst/>
                    </a:prstGeom>
                    <a:noFill/>
                    <a:ln>
                      <a:noFill/>
                    </a:ln>
                  </pic:spPr>
                </pic:pic>
              </a:graphicData>
            </a:graphic>
          </wp:inline>
        </w:drawing>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A．水中的鱼</w:t>
      </w:r>
      <w:r>
        <w:rPr>
          <w:rFonts w:ascii="宋体" w:hAnsi="宋体" w:cs="宋体" w:hint="eastAsia"/>
          <w:szCs w:val="21"/>
        </w:rPr>
        <w:tab/>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B．凸透镜中的航天员</w:t>
      </w:r>
      <w:r>
        <w:rPr>
          <w:rFonts w:ascii="宋体" w:hAnsi="宋体" w:cs="宋体" w:hint="eastAsia"/>
          <w:szCs w:val="21"/>
        </w:rPr>
        <w:tab/>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C．镜中的猫</w:t>
      </w:r>
      <w:r>
        <w:rPr>
          <w:rFonts w:ascii="宋体" w:hAnsi="宋体" w:cs="宋体" w:hint="eastAsia"/>
          <w:szCs w:val="21"/>
        </w:rPr>
        <w:tab/>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D．水滴下的字</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【答案】B</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【解答】解：A、水中的鱼是光经水面折射后形成的鱼的虚像，A不合题意；</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B、凸透镜中的航天员是经凸透镜折射后形成的人的倒立缩小的实像，B符合题意；</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C、镜中的猫是光的反射形成的虚像，C不合题意；</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lastRenderedPageBreak/>
        <w:t>D、水滴下的字是放大镜成像，即物体处于1倍焦距以内，所以成正立放大的虚像，D不合题意。</w:t>
      </w:r>
    </w:p>
    <w:p w:rsidR="0077409A" w:rsidRDefault="0077409A" w:rsidP="0077409A">
      <w:pPr>
        <w:tabs>
          <w:tab w:val="left" w:pos="420"/>
        </w:tabs>
        <w:spacing w:line="360" w:lineRule="auto"/>
        <w:ind w:firstLineChars="200" w:firstLine="422"/>
        <w:rPr>
          <w:b/>
          <w:bCs/>
        </w:rPr>
      </w:pPr>
      <w:r>
        <w:rPr>
          <w:rFonts w:hint="eastAsia"/>
          <w:b/>
          <w:bCs/>
        </w:rPr>
        <w:t>专题四：模型法</w:t>
      </w:r>
    </w:p>
    <w:p w:rsidR="0077409A" w:rsidRDefault="0077409A" w:rsidP="0077409A">
      <w:pPr>
        <w:tabs>
          <w:tab w:val="left" w:pos="420"/>
        </w:tabs>
        <w:spacing w:line="360" w:lineRule="auto"/>
        <w:ind w:firstLineChars="200" w:firstLine="422"/>
        <w:rPr>
          <w:b/>
          <w:bCs/>
        </w:rPr>
      </w:pPr>
      <w:r>
        <w:rPr>
          <w:rFonts w:hint="eastAsia"/>
          <w:b/>
          <w:bCs/>
        </w:rPr>
        <w:t>专题概述：建立理想模型是指：人们在观察和实验的基础上运用抽象思维能力，忽略次要因素和过程，只考虑起决定作用的主要因素和过程，把研究对象形式化、纯粹化，使人们透过现象从本质认识和处理问题。</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【例4】（2019秋•阳信县期末）下列关于光线的说法中，错误的是（　　）</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A．光线表示出了光的传播路径和方向</w:t>
      </w:r>
      <w:r>
        <w:rPr>
          <w:rFonts w:ascii="宋体" w:hAnsi="宋体" w:cs="宋体" w:hint="eastAsia"/>
          <w:szCs w:val="21"/>
        </w:rPr>
        <w:tab/>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B．研究光的直线传播时引入光线运用了建模法，即理想模型法</w:t>
      </w:r>
      <w:r>
        <w:rPr>
          <w:rFonts w:ascii="宋体" w:hAnsi="宋体" w:cs="宋体" w:hint="eastAsia"/>
          <w:szCs w:val="21"/>
        </w:rPr>
        <w:tab/>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C．光线是真实存在的</w:t>
      </w:r>
      <w:r>
        <w:rPr>
          <w:rFonts w:ascii="宋体" w:hAnsi="宋体" w:cs="宋体" w:hint="eastAsia"/>
          <w:szCs w:val="21"/>
        </w:rPr>
        <w:tab/>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D．实际上光线并不存在</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【答案】C</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【解答】解：AB、用光线表示光的传播路径和方向，运用了建模法，即理想模型法，故AB正确；</w:t>
      </w:r>
    </w:p>
    <w:p w:rsidR="0077409A" w:rsidRDefault="0077409A" w:rsidP="0077409A">
      <w:pPr>
        <w:tabs>
          <w:tab w:val="left" w:pos="420"/>
        </w:tabs>
        <w:spacing w:line="360" w:lineRule="auto"/>
        <w:ind w:firstLineChars="200" w:firstLine="420"/>
        <w:rPr>
          <w:color w:val="FF0000"/>
        </w:rPr>
      </w:pPr>
      <w:r>
        <w:rPr>
          <w:rFonts w:ascii="宋体" w:hAnsi="宋体" w:cs="宋体" w:hint="eastAsia"/>
          <w:color w:val="FF0000"/>
          <w:szCs w:val="21"/>
        </w:rPr>
        <w:t>CD、光线是我们为了研究光的方便假想出的物理模型，是不存在的，故C错误，D正确。</w:t>
      </w:r>
    </w:p>
    <w:p w:rsidR="0077409A" w:rsidRDefault="0077409A" w:rsidP="0077409A">
      <w:pPr>
        <w:tabs>
          <w:tab w:val="left" w:pos="420"/>
        </w:tabs>
        <w:spacing w:line="360" w:lineRule="auto"/>
        <w:ind w:firstLineChars="200" w:firstLine="422"/>
        <w:rPr>
          <w:b/>
          <w:bCs/>
        </w:rPr>
      </w:pPr>
      <w:r>
        <w:rPr>
          <w:rFonts w:hint="eastAsia"/>
          <w:b/>
          <w:bCs/>
        </w:rPr>
        <w:t>专题五：替代法</w:t>
      </w:r>
    </w:p>
    <w:p w:rsidR="0077409A" w:rsidRDefault="0077409A" w:rsidP="0077409A">
      <w:pPr>
        <w:tabs>
          <w:tab w:val="left" w:pos="420"/>
        </w:tabs>
        <w:spacing w:line="360" w:lineRule="auto"/>
        <w:ind w:firstLineChars="200" w:firstLine="422"/>
        <w:rPr>
          <w:b/>
          <w:bCs/>
        </w:rPr>
      </w:pPr>
      <w:r>
        <w:rPr>
          <w:rFonts w:hint="eastAsia"/>
          <w:b/>
          <w:bCs/>
        </w:rPr>
        <w:t>专题概述∶替代法是指在效果等同的前提下，把抽象、复杂的物理过程或现象变成形象、简单的过程或现象来研究处理问题的方法。如在“研究平面镜成像特点”的实验中，通过移动薄玻璃板后与板前蜡烛</w:t>
      </w:r>
      <w:r>
        <w:rPr>
          <w:rFonts w:hint="eastAsia"/>
          <w:b/>
          <w:bCs/>
        </w:rPr>
        <w:t>A</w:t>
      </w:r>
      <w:r>
        <w:rPr>
          <w:rFonts w:hint="eastAsia"/>
          <w:b/>
          <w:bCs/>
        </w:rPr>
        <w:t>相同的蜡烛</w:t>
      </w:r>
      <w:r>
        <w:rPr>
          <w:rFonts w:hint="eastAsia"/>
          <w:b/>
          <w:bCs/>
        </w:rPr>
        <w:t>B</w:t>
      </w:r>
      <w:r>
        <w:rPr>
          <w:rFonts w:hint="eastAsia"/>
          <w:b/>
          <w:bCs/>
        </w:rPr>
        <w:t>的位置，就可以找到</w:t>
      </w:r>
      <w:r>
        <w:rPr>
          <w:rFonts w:hint="eastAsia"/>
          <w:b/>
          <w:bCs/>
        </w:rPr>
        <w:t>A</w:t>
      </w:r>
      <w:r>
        <w:rPr>
          <w:rFonts w:hint="eastAsia"/>
          <w:b/>
          <w:bCs/>
        </w:rPr>
        <w:t>所成像的位置，再通过蜡烛</w:t>
      </w:r>
      <w:r>
        <w:rPr>
          <w:rFonts w:hint="eastAsia"/>
          <w:b/>
          <w:bCs/>
        </w:rPr>
        <w:t xml:space="preserve"> A </w:t>
      </w:r>
      <w:r>
        <w:rPr>
          <w:rFonts w:hint="eastAsia"/>
          <w:b/>
          <w:bCs/>
        </w:rPr>
        <w:t>与蜡烛</w:t>
      </w:r>
      <w:r>
        <w:rPr>
          <w:rFonts w:hint="eastAsia"/>
          <w:b/>
          <w:bCs/>
        </w:rPr>
        <w:t xml:space="preserve"> B</w:t>
      </w:r>
      <w:r>
        <w:rPr>
          <w:rFonts w:hint="eastAsia"/>
          <w:b/>
          <w:bCs/>
        </w:rPr>
        <w:t>之间关系的探究，就可知道平面镜成像的特点了。</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【例5】（2018秋•湛江初二期中）孙悦同学在探究平面镜成像特点时，按如下实验步骤进行：</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noProof/>
          <w:szCs w:val="21"/>
        </w:rPr>
        <w:lastRenderedPageBreak/>
        <w:drawing>
          <wp:inline distT="0" distB="0" distL="114300" distR="114300" wp14:anchorId="5A8D43D5" wp14:editId="787024B8">
            <wp:extent cx="2658110" cy="1847850"/>
            <wp:effectExtent l="0" t="0" r="8890" b="11430"/>
            <wp:docPr id="38"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247408" name="图片 28" descr="菁优网：http://www.jyeoo.com"/>
                    <pic:cNvPicPr>
                      <a:picLocks noChangeAspect="1"/>
                    </pic:cNvPicPr>
                  </pic:nvPicPr>
                  <pic:blipFill>
                    <a:blip r:embed="rId19"/>
                    <a:stretch>
                      <a:fillRect/>
                    </a:stretch>
                  </pic:blipFill>
                  <pic:spPr>
                    <a:xfrm>
                      <a:off x="0" y="0"/>
                      <a:ext cx="2658110" cy="1847850"/>
                    </a:xfrm>
                    <a:prstGeom prst="rect">
                      <a:avLst/>
                    </a:prstGeom>
                    <a:noFill/>
                    <a:ln>
                      <a:noFill/>
                    </a:ln>
                  </pic:spPr>
                </pic:pic>
              </a:graphicData>
            </a:graphic>
          </wp:inline>
        </w:drawing>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a．将点燃的蜡烛放在竖直放置的玻璃板前，如图1所示</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b．将光屏放到像的位置，不透过玻璃板，直接观察光屏上有无像</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c．将另一支完全一样的蜡烛点燃后放到像的位置，观察像与蜡烛的大小关系</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d．用直尺测量出蜡烛和像到玻璃板的距离</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请你针对孙悦同学的实验回答问题：孙悦同学的实验操作中有一处明显错误，请你指出来并说明正确做法：</w:t>
      </w:r>
      <w:r>
        <w:rPr>
          <w:rFonts w:ascii="宋体" w:hAnsi="宋体" w:cs="宋体" w:hint="eastAsia"/>
          <w:szCs w:val="21"/>
          <w:u w:val="single"/>
        </w:rPr>
        <w:t xml:space="preserve">　                                                                    　</w:t>
      </w:r>
      <w:r>
        <w:rPr>
          <w:rFonts w:ascii="宋体" w:hAnsi="宋体" w:cs="宋体" w:hint="eastAsia"/>
          <w:szCs w:val="21"/>
        </w:rPr>
        <w:t>。</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【答案】c步骤错误；将另一支完全一样的蜡烛不点燃放到像的位置，观察像与蜡烛的大小关系</w:t>
      </w:r>
    </w:p>
    <w:p w:rsidR="0077409A" w:rsidRDefault="0077409A" w:rsidP="0077409A">
      <w:pPr>
        <w:tabs>
          <w:tab w:val="left" w:pos="420"/>
        </w:tabs>
        <w:spacing w:line="360" w:lineRule="auto"/>
        <w:ind w:firstLineChars="200" w:firstLine="420"/>
        <w:rPr>
          <w:bCs/>
          <w:color w:val="FF0000"/>
        </w:rPr>
      </w:pPr>
      <w:r>
        <w:rPr>
          <w:rFonts w:ascii="宋体" w:hAnsi="宋体" w:cs="宋体" w:hint="eastAsia"/>
          <w:color w:val="FF0000"/>
          <w:szCs w:val="21"/>
        </w:rPr>
        <w:t>【解答】解：如果将另一支完全一样的蜡烛点燃放到像的位置，那么该蜡烛也会通过玻璃板在原来的一侧成像，很难观察像与蜡烛的大小关系；所以这种做法错误，正确的做法是将另一支完全一样的蜡烛不点燃放到像的位置，观察像与蜡烛的大小关系。</w:t>
      </w:r>
    </w:p>
    <w:p w:rsidR="0077409A" w:rsidRDefault="0077409A" w:rsidP="0077409A">
      <w:pPr>
        <w:tabs>
          <w:tab w:val="left" w:pos="420"/>
        </w:tabs>
        <w:spacing w:line="360" w:lineRule="auto"/>
        <w:ind w:firstLineChars="200" w:firstLine="422"/>
        <w:rPr>
          <w:b/>
          <w:bCs/>
          <w:color w:val="000000" w:themeColor="text1"/>
        </w:rPr>
      </w:pPr>
      <w:r>
        <w:rPr>
          <w:rFonts w:hint="eastAsia"/>
          <w:b/>
          <w:bCs/>
          <w:color w:val="000000" w:themeColor="text1"/>
        </w:rPr>
        <w:t>专题六：实验专题</w:t>
      </w:r>
    </w:p>
    <w:p w:rsidR="0077409A" w:rsidRDefault="0077409A" w:rsidP="0077409A">
      <w:pPr>
        <w:tabs>
          <w:tab w:val="left" w:pos="420"/>
        </w:tabs>
        <w:spacing w:line="360" w:lineRule="auto"/>
        <w:ind w:firstLineChars="200" w:firstLine="422"/>
        <w:rPr>
          <w:b/>
          <w:bCs/>
          <w:color w:val="000000" w:themeColor="text1"/>
        </w:rPr>
      </w:pPr>
      <w:r>
        <w:rPr>
          <w:b/>
          <w:bCs/>
          <w:color w:val="000000" w:themeColor="text1"/>
        </w:rPr>
        <w:t>专题概述</w:t>
      </w:r>
      <w:r>
        <w:rPr>
          <w:rFonts w:hint="eastAsia"/>
          <w:b/>
          <w:bCs/>
          <w:color w:val="000000" w:themeColor="text1"/>
        </w:rPr>
        <w:t>：</w:t>
      </w:r>
      <w:r>
        <w:rPr>
          <w:b/>
          <w:bCs/>
          <w:color w:val="000000" w:themeColor="text1"/>
        </w:rPr>
        <w:t>本章的实验探究题主要有实验操作环节和技巧、实验结论、小实验或课外实验等类型。实验操作环节和技巧重在掌握规则，凸显实验现象，侧重对实验方法的理解和应用，从而考查灵活应用知识的能力</w:t>
      </w:r>
      <w:r>
        <w:rPr>
          <w:b/>
          <w:bCs/>
          <w:color w:val="000000" w:themeColor="text1"/>
        </w:rPr>
        <w:t>;</w:t>
      </w:r>
      <w:r>
        <w:rPr>
          <w:b/>
          <w:bCs/>
          <w:color w:val="000000" w:themeColor="text1"/>
        </w:rPr>
        <w:t>实验结论归纳应仔细分析实验过程，弄清实验环节的提示作用和因果关系，善于众实验现象或数据中归纳出具有普遍性的结论</w:t>
      </w:r>
      <w:r>
        <w:rPr>
          <w:b/>
          <w:bCs/>
          <w:color w:val="000000" w:themeColor="text1"/>
        </w:rPr>
        <w:t>;</w:t>
      </w:r>
      <w:r>
        <w:rPr>
          <w:b/>
          <w:bCs/>
          <w:color w:val="000000" w:themeColor="text1"/>
        </w:rPr>
        <w:t>小实验或课外实验通常取材方便，操作简单适用，应对器材进行认真的比较、筛选，让实验效果尽量明显、有效、准确。</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lastRenderedPageBreak/>
        <w:t>【例6】（2019秋•牡丹江期中）学习了光学知识后，爱动脑筋的小桐和小朵想自己探究小孔成像现象。如图所示，她们给两个空罐的底部中央分别打上一个圆孔和一个方孔，再用两片半透明的塑料膜蒙在空罐的口上。分别将小孔对着烛焰和灯丝，可以看到烛焰和灯丝通过小孔所成的像。</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noProof/>
          <w:szCs w:val="21"/>
        </w:rPr>
        <w:drawing>
          <wp:inline distT="0" distB="0" distL="114300" distR="114300" wp14:anchorId="013DA361" wp14:editId="34B16F5F">
            <wp:extent cx="3782060" cy="1619250"/>
            <wp:effectExtent l="0" t="0" r="12700" b="11430"/>
            <wp:docPr id="42" name="图片 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22531" name="图片 31" descr="菁优网：http://www.jyeoo.com"/>
                    <pic:cNvPicPr>
                      <a:picLocks noChangeAspect="1"/>
                    </pic:cNvPicPr>
                  </pic:nvPicPr>
                  <pic:blipFill>
                    <a:blip r:embed="rId20"/>
                    <a:stretch>
                      <a:fillRect/>
                    </a:stretch>
                  </pic:blipFill>
                  <pic:spPr>
                    <a:xfrm>
                      <a:off x="0" y="0"/>
                      <a:ext cx="3782060" cy="1619250"/>
                    </a:xfrm>
                    <a:prstGeom prst="rect">
                      <a:avLst/>
                    </a:prstGeom>
                    <a:noFill/>
                    <a:ln>
                      <a:noFill/>
                    </a:ln>
                  </pic:spPr>
                </pic:pic>
              </a:graphicData>
            </a:graphic>
          </wp:inline>
        </w:drawing>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（1）分析比较甲、乙、丙三图，可知小孔成像所成像的形状与</w:t>
      </w:r>
      <w:r>
        <w:rPr>
          <w:rFonts w:ascii="宋体" w:hAnsi="宋体" w:cs="宋体" w:hint="eastAsia"/>
          <w:szCs w:val="21"/>
          <w:u w:val="single"/>
        </w:rPr>
        <w:t xml:space="preserve">           </w:t>
      </w:r>
      <w:r>
        <w:rPr>
          <w:rFonts w:ascii="宋体" w:hAnsi="宋体" w:cs="宋体" w:hint="eastAsia"/>
          <w:szCs w:val="21"/>
        </w:rPr>
        <w:t>有关。</w:t>
      </w:r>
    </w:p>
    <w:p w:rsidR="0077409A" w:rsidRDefault="0077409A" w:rsidP="0077409A">
      <w:pPr>
        <w:tabs>
          <w:tab w:val="left" w:pos="420"/>
        </w:tabs>
        <w:spacing w:line="360" w:lineRule="auto"/>
        <w:ind w:firstLineChars="200" w:firstLine="420"/>
        <w:rPr>
          <w:rFonts w:ascii="宋体" w:hAnsi="宋体" w:cs="宋体"/>
          <w:szCs w:val="21"/>
          <w:u w:val="single"/>
        </w:rPr>
      </w:pPr>
      <w:r>
        <w:rPr>
          <w:rFonts w:ascii="宋体" w:hAnsi="宋体" w:cs="宋体" w:hint="eastAsia"/>
          <w:szCs w:val="21"/>
        </w:rPr>
        <w:t>（2）通过实验，可以看到烛焰和灯丝在塑料膜上成的都是</w:t>
      </w:r>
      <w:r>
        <w:rPr>
          <w:rFonts w:ascii="宋体" w:hAnsi="宋体" w:cs="宋体" w:hint="eastAsia"/>
          <w:szCs w:val="21"/>
          <w:u w:val="single"/>
        </w:rPr>
        <w:t xml:space="preserve">        </w:t>
      </w:r>
      <w:r>
        <w:rPr>
          <w:rFonts w:ascii="宋体" w:hAnsi="宋体" w:cs="宋体" w:hint="eastAsia"/>
          <w:szCs w:val="21"/>
        </w:rPr>
        <w:t>的实像，说明小孔成像的原理是</w:t>
      </w:r>
      <w:r>
        <w:rPr>
          <w:rFonts w:ascii="宋体" w:hAnsi="宋体" w:cs="宋体" w:hint="eastAsia"/>
          <w:szCs w:val="21"/>
          <w:u w:val="single"/>
        </w:rPr>
        <w:t xml:space="preserve"> </w:t>
      </w:r>
    </w:p>
    <w:p w:rsidR="0077409A" w:rsidRDefault="0077409A" w:rsidP="0077409A">
      <w:pPr>
        <w:tabs>
          <w:tab w:val="left" w:pos="420"/>
        </w:tabs>
        <w:spacing w:line="360" w:lineRule="auto"/>
        <w:ind w:firstLineChars="200" w:firstLine="420"/>
        <w:rPr>
          <w:rFonts w:ascii="宋体" w:hAnsi="宋体" w:cs="宋体"/>
          <w:szCs w:val="21"/>
          <w:u w:val="single"/>
        </w:rPr>
      </w:pPr>
      <w:r>
        <w:rPr>
          <w:rFonts w:ascii="宋体" w:hAnsi="宋体" w:cs="宋体" w:hint="eastAsia"/>
          <w:szCs w:val="21"/>
          <w:u w:val="single"/>
        </w:rPr>
        <w:t xml:space="preserve">                       </w:t>
      </w:r>
      <w:r>
        <w:rPr>
          <w:rFonts w:ascii="宋体" w:hAnsi="宋体" w:cs="宋体" w:hint="eastAsia"/>
          <w:szCs w:val="21"/>
        </w:rPr>
        <w:t>。</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（3）为了看清光在水中的传播路径，通常</w:t>
      </w:r>
      <w:r>
        <w:rPr>
          <w:rFonts w:ascii="宋体" w:hAnsi="宋体" w:cs="宋体" w:hint="eastAsia"/>
          <w:szCs w:val="21"/>
          <w:u w:val="single"/>
        </w:rPr>
        <w:t xml:space="preserve">        </w:t>
      </w:r>
      <w:r>
        <w:rPr>
          <w:rFonts w:ascii="宋体" w:hAnsi="宋体" w:cs="宋体" w:hint="eastAsia"/>
          <w:szCs w:val="21"/>
        </w:rPr>
        <w:t>。</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（4）人们常用“井底之蛙”形容眼界狭隘的人，画出图丁中井底的青蛙能看到的天空的范围。（设点A为青蛙的眼睛）</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【答案】（1）物体的形状；（2）倒立；光在同种均匀介质中沿直线传播；（3）水中加牛奶；（4）如图。</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【解答】解：（1）在甲图、乙图和丙图中不同的是物体的形状，所成的像也不同。故小孔成像的形状由物体的形状决定。</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（2）观察三次成像可知：所成的像是倒立的，说明小孔成像的原理是光在同种均匀介质中沿直线传播；</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（3）为了看清光在水中的传播路径，在水中加牛奶等成为悬浊液，依靠牛奶反射光线来显示光的传播路径；</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lastRenderedPageBreak/>
        <w:t>（4）图中黑点A表示青蛙的眼睛，将A点分别与井口左边的端点、井口右边的端点相连成一直线，然后在直线上标出光线射向A点的箭头，即可得到两条射向青蛙眼睛的光线，这两条光线就决定了青蛙的观察范围，如下图所示：</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noProof/>
          <w:color w:val="FF0000"/>
          <w:szCs w:val="21"/>
        </w:rPr>
        <w:drawing>
          <wp:inline distT="0" distB="0" distL="114300" distR="114300" wp14:anchorId="160A4CA8" wp14:editId="242B9067">
            <wp:extent cx="1724025" cy="1809750"/>
            <wp:effectExtent l="0" t="0" r="13335" b="3810"/>
            <wp:docPr id="41" name="图片 3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311418" name="图片 32" descr="菁优网：http://www.jyeoo.com"/>
                    <pic:cNvPicPr>
                      <a:picLocks noChangeAspect="1"/>
                    </pic:cNvPicPr>
                  </pic:nvPicPr>
                  <pic:blipFill>
                    <a:blip r:embed="rId21"/>
                    <a:stretch>
                      <a:fillRect/>
                    </a:stretch>
                  </pic:blipFill>
                  <pic:spPr>
                    <a:xfrm>
                      <a:off x="0" y="0"/>
                      <a:ext cx="1724025" cy="1809750"/>
                    </a:xfrm>
                    <a:prstGeom prst="rect">
                      <a:avLst/>
                    </a:prstGeom>
                    <a:noFill/>
                    <a:ln>
                      <a:noFill/>
                    </a:ln>
                  </pic:spPr>
                </pic:pic>
              </a:graphicData>
            </a:graphic>
          </wp:inline>
        </w:drawing>
      </w:r>
      <w:r>
        <w:rPr>
          <w:rFonts w:ascii="宋体" w:hAnsi="宋体" w:cs="宋体" w:hint="eastAsia"/>
          <w:color w:val="FF0000"/>
          <w:szCs w:val="21"/>
        </w:rPr>
        <w:t>。</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例7】（2020春•房山区期末）如图所示，M是水平放置的小镜子，上面竖立一块半圆形的屏（用来显示光的传播路径），屏是由两个大小相同的扇形面E、F连接而成的。E、F可绕接缝ON转动，ON是镜面的法线，AO表示入射光线，OB表示反射光线。利用上述器材和量角器、激光笔等探究“反射角与入射角的关系”</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（1）探究的问题中的自变量是</w:t>
      </w:r>
      <w:r>
        <w:rPr>
          <w:rFonts w:ascii="宋体" w:hAnsi="宋体" w:cs="宋体" w:hint="eastAsia"/>
          <w:szCs w:val="21"/>
          <w:u w:val="single"/>
        </w:rPr>
        <w:t xml:space="preserve">        </w:t>
      </w:r>
      <w:r>
        <w:rPr>
          <w:rFonts w:ascii="宋体" w:hAnsi="宋体" w:cs="宋体" w:hint="eastAsia"/>
          <w:szCs w:val="21"/>
        </w:rPr>
        <w:t>。</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（2）根据如图所示，入射角是</w:t>
      </w:r>
      <w:r>
        <w:rPr>
          <w:rFonts w:ascii="宋体" w:hAnsi="宋体" w:cs="宋体" w:hint="eastAsia"/>
          <w:szCs w:val="21"/>
          <w:u w:val="single"/>
        </w:rPr>
        <w:t xml:space="preserve">        </w:t>
      </w:r>
      <w:r>
        <w:rPr>
          <w:rFonts w:ascii="宋体" w:hAnsi="宋体" w:cs="宋体" w:hint="eastAsia"/>
          <w:szCs w:val="21"/>
        </w:rPr>
        <w:t>（选填“∠AOE”或“∠AON”）。</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（3）某次测量入射角为45°，则反射角为</w:t>
      </w:r>
      <w:r>
        <w:rPr>
          <w:rFonts w:ascii="宋体" w:hAnsi="宋体" w:cs="宋体" w:hint="eastAsia"/>
          <w:szCs w:val="21"/>
          <w:u w:val="single"/>
        </w:rPr>
        <w:t xml:space="preserve">        </w:t>
      </w:r>
      <w:r>
        <w:rPr>
          <w:rFonts w:ascii="宋体" w:hAnsi="宋体" w:cs="宋体" w:hint="eastAsia"/>
          <w:szCs w:val="21"/>
        </w:rPr>
        <w:t>。</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（4）请画出实验数据记录表。</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（5）利用这些实验器材还可以进行的实验探究有：</w:t>
      </w:r>
      <w:r>
        <w:rPr>
          <w:rFonts w:ascii="宋体" w:hAnsi="宋体" w:cs="宋体" w:hint="eastAsia"/>
          <w:szCs w:val="21"/>
          <w:u w:val="single"/>
        </w:rPr>
        <w:t xml:space="preserve">                                        </w:t>
      </w:r>
      <w:r>
        <w:rPr>
          <w:rFonts w:ascii="宋体" w:hAnsi="宋体" w:cs="宋体" w:hint="eastAsia"/>
          <w:szCs w:val="21"/>
        </w:rPr>
        <w:t>。</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noProof/>
          <w:szCs w:val="21"/>
        </w:rPr>
        <w:drawing>
          <wp:inline distT="0" distB="0" distL="0" distR="0" wp14:anchorId="364F8690" wp14:editId="23EA1AEB">
            <wp:extent cx="254000" cy="2540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479160" name=""/>
                    <pic:cNvPicPr>
                      <a:picLocks noChangeAspect="1"/>
                    </pic:cNvPicPr>
                  </pic:nvPicPr>
                  <pic:blipFill>
                    <a:blip r:embed="rId22"/>
                    <a:stretch>
                      <a:fillRect/>
                    </a:stretch>
                  </pic:blipFill>
                  <pic:spPr>
                    <a:xfrm>
                      <a:off x="0" y="0"/>
                      <a:ext cx="254000" cy="254000"/>
                    </a:xfrm>
                    <a:prstGeom prst="rect">
                      <a:avLst/>
                    </a:prstGeom>
                  </pic:spPr>
                </pic:pic>
              </a:graphicData>
            </a:graphic>
          </wp:inline>
        </w:drawing>
      </w:r>
      <w:r>
        <w:rPr>
          <w:rFonts w:ascii="宋体" w:hAnsi="宋体" w:cs="宋体" w:hint="eastAsia"/>
          <w:noProof/>
          <w:szCs w:val="21"/>
        </w:rPr>
        <w:drawing>
          <wp:inline distT="0" distB="0" distL="114300" distR="114300" wp14:anchorId="67176802" wp14:editId="07FE0F3D">
            <wp:extent cx="1743075" cy="1095375"/>
            <wp:effectExtent l="0" t="0" r="9525" b="1905"/>
            <wp:docPr id="44" name="图片 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254838" name="图片 34" descr="菁优网：http://www.jyeoo.com"/>
                    <pic:cNvPicPr>
                      <a:picLocks noChangeAspect="1"/>
                    </pic:cNvPicPr>
                  </pic:nvPicPr>
                  <pic:blipFill>
                    <a:blip r:embed="rId23"/>
                    <a:stretch>
                      <a:fillRect/>
                    </a:stretch>
                  </pic:blipFill>
                  <pic:spPr>
                    <a:xfrm>
                      <a:off x="0" y="0"/>
                      <a:ext cx="1743075" cy="1095375"/>
                    </a:xfrm>
                    <a:prstGeom prst="rect">
                      <a:avLst/>
                    </a:prstGeom>
                    <a:noFill/>
                    <a:ln>
                      <a:noFill/>
                    </a:ln>
                  </pic:spPr>
                </pic:pic>
              </a:graphicData>
            </a:graphic>
          </wp:inline>
        </w:drawing>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【答案】（1）入射角；（2）∠AON；（3）45°；（4）如下图所示；（5）探究入射光线、反射光线以及法线是否共面。</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lastRenderedPageBreak/>
        <w:t>【解答】解：</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（1）要探究“反射角与入射角的关系”，所以需要不断改变入射角的大小，故入射角为自变量；</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（2）入射光线与法线之间的夹角是∠AON，所以∠AON为入射角；</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（3）由于反射角等于入射角，所以当入射角为45°时，反射角也为45°；</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（4）要记录反射角与入射角的大小，为得出普遍性的结论，要多次测量，据此设计表格，如图所示：</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169"/>
        <w:gridCol w:w="1138"/>
        <w:gridCol w:w="1138"/>
        <w:gridCol w:w="1137"/>
        <w:gridCol w:w="1137"/>
        <w:gridCol w:w="1137"/>
        <w:gridCol w:w="1230"/>
      </w:tblGrid>
      <w:tr w:rsidR="0077409A" w:rsidTr="00871132">
        <w:tc>
          <w:tcPr>
            <w:tcW w:w="1545" w:type="dxa"/>
          </w:tcPr>
          <w:p w:rsidR="0077409A" w:rsidRDefault="0077409A" w:rsidP="00871132">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实验次数</w:t>
            </w:r>
          </w:p>
        </w:tc>
        <w:tc>
          <w:tcPr>
            <w:tcW w:w="1545" w:type="dxa"/>
          </w:tcPr>
          <w:p w:rsidR="0077409A" w:rsidRDefault="0077409A" w:rsidP="00871132">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1</w:t>
            </w:r>
          </w:p>
        </w:tc>
        <w:tc>
          <w:tcPr>
            <w:tcW w:w="1545" w:type="dxa"/>
          </w:tcPr>
          <w:p w:rsidR="0077409A" w:rsidRDefault="0077409A" w:rsidP="00871132">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2</w:t>
            </w:r>
          </w:p>
        </w:tc>
        <w:tc>
          <w:tcPr>
            <w:tcW w:w="1545" w:type="dxa"/>
          </w:tcPr>
          <w:p w:rsidR="0077409A" w:rsidRDefault="0077409A" w:rsidP="00871132">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3</w:t>
            </w:r>
          </w:p>
        </w:tc>
        <w:tc>
          <w:tcPr>
            <w:tcW w:w="1545" w:type="dxa"/>
          </w:tcPr>
          <w:p w:rsidR="0077409A" w:rsidRDefault="0077409A" w:rsidP="00871132">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4</w:t>
            </w:r>
          </w:p>
        </w:tc>
        <w:tc>
          <w:tcPr>
            <w:tcW w:w="1545" w:type="dxa"/>
          </w:tcPr>
          <w:p w:rsidR="0077409A" w:rsidRDefault="0077409A" w:rsidP="00871132">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5</w:t>
            </w:r>
          </w:p>
        </w:tc>
        <w:tc>
          <w:tcPr>
            <w:tcW w:w="1545" w:type="dxa"/>
          </w:tcPr>
          <w:p w:rsidR="0077409A" w:rsidRDefault="0077409A" w:rsidP="00871132">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w:t>
            </w:r>
          </w:p>
        </w:tc>
      </w:tr>
      <w:tr w:rsidR="0077409A" w:rsidTr="00871132">
        <w:tc>
          <w:tcPr>
            <w:tcW w:w="1545" w:type="dxa"/>
          </w:tcPr>
          <w:p w:rsidR="0077409A" w:rsidRDefault="0077409A" w:rsidP="00871132">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入射角</w:t>
            </w:r>
          </w:p>
        </w:tc>
        <w:tc>
          <w:tcPr>
            <w:tcW w:w="1545" w:type="dxa"/>
          </w:tcPr>
          <w:p w:rsidR="0077409A" w:rsidRDefault="0077409A" w:rsidP="00871132">
            <w:pPr>
              <w:tabs>
                <w:tab w:val="left" w:pos="420"/>
              </w:tabs>
              <w:spacing w:line="360" w:lineRule="auto"/>
              <w:ind w:firstLineChars="200" w:firstLine="420"/>
              <w:rPr>
                <w:rFonts w:ascii="宋体" w:hAnsi="宋体" w:cs="宋体"/>
                <w:color w:val="FF0000"/>
                <w:szCs w:val="21"/>
              </w:rPr>
            </w:pPr>
          </w:p>
        </w:tc>
        <w:tc>
          <w:tcPr>
            <w:tcW w:w="1545" w:type="dxa"/>
          </w:tcPr>
          <w:p w:rsidR="0077409A" w:rsidRDefault="0077409A" w:rsidP="00871132">
            <w:pPr>
              <w:tabs>
                <w:tab w:val="left" w:pos="420"/>
              </w:tabs>
              <w:spacing w:line="360" w:lineRule="auto"/>
              <w:ind w:firstLineChars="200" w:firstLine="420"/>
              <w:rPr>
                <w:rFonts w:ascii="宋体" w:hAnsi="宋体" w:cs="宋体"/>
                <w:color w:val="FF0000"/>
                <w:szCs w:val="21"/>
              </w:rPr>
            </w:pPr>
          </w:p>
        </w:tc>
        <w:tc>
          <w:tcPr>
            <w:tcW w:w="1545" w:type="dxa"/>
          </w:tcPr>
          <w:p w:rsidR="0077409A" w:rsidRDefault="0077409A" w:rsidP="00871132">
            <w:pPr>
              <w:tabs>
                <w:tab w:val="left" w:pos="420"/>
              </w:tabs>
              <w:spacing w:line="360" w:lineRule="auto"/>
              <w:ind w:firstLineChars="200" w:firstLine="420"/>
              <w:rPr>
                <w:rFonts w:ascii="宋体" w:hAnsi="宋体" w:cs="宋体"/>
                <w:color w:val="FF0000"/>
                <w:szCs w:val="21"/>
              </w:rPr>
            </w:pPr>
          </w:p>
        </w:tc>
        <w:tc>
          <w:tcPr>
            <w:tcW w:w="1545" w:type="dxa"/>
          </w:tcPr>
          <w:p w:rsidR="0077409A" w:rsidRDefault="0077409A" w:rsidP="00871132">
            <w:pPr>
              <w:tabs>
                <w:tab w:val="left" w:pos="420"/>
              </w:tabs>
              <w:spacing w:line="360" w:lineRule="auto"/>
              <w:ind w:firstLineChars="200" w:firstLine="420"/>
              <w:rPr>
                <w:rFonts w:ascii="宋体" w:hAnsi="宋体" w:cs="宋体"/>
                <w:color w:val="FF0000"/>
                <w:szCs w:val="21"/>
              </w:rPr>
            </w:pPr>
          </w:p>
        </w:tc>
        <w:tc>
          <w:tcPr>
            <w:tcW w:w="1545" w:type="dxa"/>
          </w:tcPr>
          <w:p w:rsidR="0077409A" w:rsidRDefault="0077409A" w:rsidP="00871132">
            <w:pPr>
              <w:tabs>
                <w:tab w:val="left" w:pos="420"/>
              </w:tabs>
              <w:spacing w:line="360" w:lineRule="auto"/>
              <w:ind w:firstLineChars="200" w:firstLine="420"/>
              <w:rPr>
                <w:rFonts w:ascii="宋体" w:hAnsi="宋体" w:cs="宋体"/>
                <w:color w:val="FF0000"/>
                <w:szCs w:val="21"/>
              </w:rPr>
            </w:pPr>
          </w:p>
        </w:tc>
        <w:tc>
          <w:tcPr>
            <w:tcW w:w="1545" w:type="dxa"/>
          </w:tcPr>
          <w:p w:rsidR="0077409A" w:rsidRDefault="0077409A" w:rsidP="00871132">
            <w:pPr>
              <w:tabs>
                <w:tab w:val="left" w:pos="420"/>
              </w:tabs>
              <w:spacing w:line="360" w:lineRule="auto"/>
              <w:ind w:firstLineChars="200" w:firstLine="420"/>
              <w:rPr>
                <w:rFonts w:ascii="宋体" w:hAnsi="宋体" w:cs="宋体"/>
                <w:color w:val="FF0000"/>
                <w:szCs w:val="21"/>
              </w:rPr>
            </w:pPr>
          </w:p>
        </w:tc>
      </w:tr>
      <w:tr w:rsidR="0077409A" w:rsidTr="00871132">
        <w:tc>
          <w:tcPr>
            <w:tcW w:w="1545" w:type="dxa"/>
          </w:tcPr>
          <w:p w:rsidR="0077409A" w:rsidRDefault="0077409A" w:rsidP="00871132">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反射角</w:t>
            </w:r>
          </w:p>
        </w:tc>
        <w:tc>
          <w:tcPr>
            <w:tcW w:w="1545" w:type="dxa"/>
          </w:tcPr>
          <w:p w:rsidR="0077409A" w:rsidRDefault="0077409A" w:rsidP="00871132">
            <w:pPr>
              <w:tabs>
                <w:tab w:val="left" w:pos="420"/>
              </w:tabs>
              <w:spacing w:line="360" w:lineRule="auto"/>
              <w:ind w:firstLineChars="200" w:firstLine="420"/>
              <w:rPr>
                <w:rFonts w:ascii="宋体" w:hAnsi="宋体" w:cs="宋体"/>
                <w:color w:val="FF0000"/>
                <w:szCs w:val="21"/>
              </w:rPr>
            </w:pPr>
          </w:p>
        </w:tc>
        <w:tc>
          <w:tcPr>
            <w:tcW w:w="1545" w:type="dxa"/>
          </w:tcPr>
          <w:p w:rsidR="0077409A" w:rsidRDefault="0077409A" w:rsidP="00871132">
            <w:pPr>
              <w:tabs>
                <w:tab w:val="left" w:pos="420"/>
              </w:tabs>
              <w:spacing w:line="360" w:lineRule="auto"/>
              <w:ind w:firstLineChars="200" w:firstLine="420"/>
              <w:rPr>
                <w:rFonts w:ascii="宋体" w:hAnsi="宋体" w:cs="宋体"/>
                <w:color w:val="FF0000"/>
                <w:szCs w:val="21"/>
              </w:rPr>
            </w:pPr>
          </w:p>
        </w:tc>
        <w:tc>
          <w:tcPr>
            <w:tcW w:w="1545" w:type="dxa"/>
          </w:tcPr>
          <w:p w:rsidR="0077409A" w:rsidRDefault="0077409A" w:rsidP="00871132">
            <w:pPr>
              <w:tabs>
                <w:tab w:val="left" w:pos="420"/>
              </w:tabs>
              <w:spacing w:line="360" w:lineRule="auto"/>
              <w:ind w:firstLineChars="200" w:firstLine="420"/>
              <w:rPr>
                <w:rFonts w:ascii="宋体" w:hAnsi="宋体" w:cs="宋体"/>
                <w:color w:val="FF0000"/>
                <w:szCs w:val="21"/>
              </w:rPr>
            </w:pPr>
          </w:p>
        </w:tc>
        <w:tc>
          <w:tcPr>
            <w:tcW w:w="1545" w:type="dxa"/>
          </w:tcPr>
          <w:p w:rsidR="0077409A" w:rsidRDefault="0077409A" w:rsidP="00871132">
            <w:pPr>
              <w:tabs>
                <w:tab w:val="left" w:pos="420"/>
              </w:tabs>
              <w:spacing w:line="360" w:lineRule="auto"/>
              <w:ind w:firstLineChars="200" w:firstLine="420"/>
              <w:rPr>
                <w:rFonts w:ascii="宋体" w:hAnsi="宋体" w:cs="宋体"/>
                <w:color w:val="FF0000"/>
                <w:szCs w:val="21"/>
              </w:rPr>
            </w:pPr>
          </w:p>
        </w:tc>
        <w:tc>
          <w:tcPr>
            <w:tcW w:w="1545" w:type="dxa"/>
          </w:tcPr>
          <w:p w:rsidR="0077409A" w:rsidRDefault="0077409A" w:rsidP="00871132">
            <w:pPr>
              <w:tabs>
                <w:tab w:val="left" w:pos="420"/>
              </w:tabs>
              <w:spacing w:line="360" w:lineRule="auto"/>
              <w:ind w:firstLineChars="200" w:firstLine="420"/>
              <w:rPr>
                <w:rFonts w:ascii="宋体" w:hAnsi="宋体" w:cs="宋体"/>
                <w:color w:val="FF0000"/>
                <w:szCs w:val="21"/>
              </w:rPr>
            </w:pPr>
          </w:p>
        </w:tc>
        <w:tc>
          <w:tcPr>
            <w:tcW w:w="1545" w:type="dxa"/>
          </w:tcPr>
          <w:p w:rsidR="0077409A" w:rsidRDefault="0077409A" w:rsidP="00871132">
            <w:pPr>
              <w:tabs>
                <w:tab w:val="left" w:pos="420"/>
              </w:tabs>
              <w:spacing w:line="360" w:lineRule="auto"/>
              <w:ind w:firstLineChars="200" w:firstLine="420"/>
              <w:rPr>
                <w:rFonts w:ascii="宋体" w:hAnsi="宋体" w:cs="宋体"/>
                <w:color w:val="FF0000"/>
                <w:szCs w:val="21"/>
              </w:rPr>
            </w:pPr>
          </w:p>
        </w:tc>
      </w:tr>
    </w:tbl>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（5）利用这些实验器材还可以探究入射光线、反射光线以及法线是否共面。</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例8】（2020春•雨花区月考）“探究光的反射规律”的实验装置如图甲所示，平面镜放在水平桌面上，标有刻度（图中未画出）的白色纸板ABCD，能绕垂直于CD的ON轴翻转，在纸板上安装一支可在纸板平面内自由移动的激光笔。</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noProof/>
          <w:szCs w:val="21"/>
        </w:rPr>
        <w:drawing>
          <wp:inline distT="0" distB="0" distL="114300" distR="114300" wp14:anchorId="389B49F6" wp14:editId="3871420D">
            <wp:extent cx="2848610" cy="1057275"/>
            <wp:effectExtent l="0" t="0" r="1270" b="9525"/>
            <wp:docPr id="47" name="图片 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831091" name="图片 37" descr="菁优网：http://www.jyeoo.com"/>
                    <pic:cNvPicPr>
                      <a:picLocks noChangeAspect="1"/>
                    </pic:cNvPicPr>
                  </pic:nvPicPr>
                  <pic:blipFill>
                    <a:blip r:embed="rId24"/>
                    <a:stretch>
                      <a:fillRect/>
                    </a:stretch>
                  </pic:blipFill>
                  <pic:spPr>
                    <a:xfrm>
                      <a:off x="0" y="0"/>
                      <a:ext cx="2848610" cy="1057275"/>
                    </a:xfrm>
                    <a:prstGeom prst="rect">
                      <a:avLst/>
                    </a:prstGeom>
                    <a:noFill/>
                    <a:ln>
                      <a:noFill/>
                    </a:ln>
                  </pic:spPr>
                </pic:pic>
              </a:graphicData>
            </a:graphic>
          </wp:inline>
        </w:drawing>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（1）将纸板垂直放置平面镜上，移动激光笔，使入射光束绕入射点O沿顺时针方向转动，可观察到反射光束沿</w:t>
      </w:r>
      <w:r>
        <w:rPr>
          <w:rFonts w:ascii="宋体" w:hAnsi="宋体" w:cs="宋体" w:hint="eastAsia"/>
          <w:szCs w:val="21"/>
          <w:u w:val="single"/>
        </w:rPr>
        <w:t xml:space="preserve">        </w:t>
      </w:r>
      <w:r>
        <w:rPr>
          <w:rFonts w:ascii="宋体" w:hAnsi="宋体" w:cs="宋体" w:hint="eastAsia"/>
          <w:szCs w:val="21"/>
        </w:rPr>
        <w:t>时针方向转动；</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（2）如图乙所示，将纸板右半部分绕ON向后翻转任意角度，发现纸板上均无反射光束呈现，这是因为</w:t>
      </w:r>
      <w:r>
        <w:rPr>
          <w:rFonts w:ascii="宋体" w:hAnsi="宋体" w:cs="宋体" w:hint="eastAsia"/>
          <w:szCs w:val="21"/>
          <w:u w:val="single"/>
        </w:rPr>
        <w:t xml:space="preserve">        </w:t>
      </w:r>
      <w:r>
        <w:rPr>
          <w:rFonts w:ascii="宋体" w:hAnsi="宋体" w:cs="宋体" w:hint="eastAsia"/>
          <w:szCs w:val="21"/>
        </w:rPr>
        <w:t>。</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A．没有发生反射</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lastRenderedPageBreak/>
        <w:t>B．反射光束太弱而看不见</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C．反射光束与AC、ON在同一平面</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（3）在图甲中画出所示入射光线的反射光线。</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【答案】（1）逆；（2）C；（3）见下图。</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【解答】解：</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（1）如图甲，移动激光笔，使入射光束绕入射点O沿顺时针方向转动，则入射角减小，反射角也减小，则反射光线会靠近法线，即反射光线将会逆时针转动；</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（2）如图乙所示，将纸板右半部分绕ON向后翻转任意角度，发现纸板上均无反射光束呈现。此现象说明了反射光线、入射光线和法线在同一平面内。</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（3）图中已经作出法线，再根据反射角等于入射角，在法线右侧即可画出反射光线。如图甲所示：</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noProof/>
          <w:color w:val="FF0000"/>
          <w:szCs w:val="21"/>
        </w:rPr>
        <w:drawing>
          <wp:inline distT="0" distB="0" distL="114300" distR="114300" wp14:anchorId="6BFFC4D6" wp14:editId="4E2F36F5">
            <wp:extent cx="1409700" cy="1028700"/>
            <wp:effectExtent l="0" t="0" r="7620" b="7620"/>
            <wp:docPr id="48" name="图片 3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147794" name="图片 38" descr="菁优网：http://www.jyeoo.com"/>
                    <pic:cNvPicPr>
                      <a:picLocks noChangeAspect="1"/>
                    </pic:cNvPicPr>
                  </pic:nvPicPr>
                  <pic:blipFill>
                    <a:blip r:embed="rId25"/>
                    <a:stretch>
                      <a:fillRect/>
                    </a:stretch>
                  </pic:blipFill>
                  <pic:spPr>
                    <a:xfrm>
                      <a:off x="0" y="0"/>
                      <a:ext cx="1409700" cy="1028700"/>
                    </a:xfrm>
                    <a:prstGeom prst="rect">
                      <a:avLst/>
                    </a:prstGeom>
                    <a:noFill/>
                    <a:ln>
                      <a:noFill/>
                    </a:ln>
                  </pic:spPr>
                </pic:pic>
              </a:graphicData>
            </a:graphic>
          </wp:inline>
        </w:drawing>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例9】（2020•合肥三模）实验小组甲在“探究光的折射现象”时，光线从空气斜射入玻璃中，发生了折射现象，从甲图中可以看出折射角r小于入射角i。实验小组乙同学意外发现：当光沿某方向从半圆玻璃砖折射进入空气时，折射光消失而反射光却变得更亮，如图乙。老师告诉他们这是光的全反射现象。课后，小明同学查到光从玻璃射向空气时的一些数据如下表。</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121"/>
        <w:gridCol w:w="858"/>
        <w:gridCol w:w="906"/>
        <w:gridCol w:w="906"/>
        <w:gridCol w:w="906"/>
        <w:gridCol w:w="881"/>
        <w:gridCol w:w="906"/>
        <w:gridCol w:w="906"/>
        <w:gridCol w:w="696"/>
      </w:tblGrid>
      <w:tr w:rsidR="0077409A" w:rsidTr="00871132">
        <w:tc>
          <w:tcPr>
            <w:tcW w:w="1275" w:type="dxa"/>
          </w:tcPr>
          <w:p w:rsidR="0077409A" w:rsidRDefault="0077409A" w:rsidP="00871132">
            <w:pPr>
              <w:tabs>
                <w:tab w:val="left" w:pos="420"/>
              </w:tabs>
              <w:spacing w:line="360" w:lineRule="auto"/>
              <w:ind w:firstLineChars="200" w:firstLine="420"/>
              <w:rPr>
                <w:rFonts w:ascii="宋体" w:hAnsi="宋体" w:cs="宋体"/>
                <w:szCs w:val="21"/>
              </w:rPr>
            </w:pPr>
            <w:r>
              <w:rPr>
                <w:rFonts w:ascii="宋体" w:hAnsi="宋体" w:cs="宋体" w:hint="eastAsia"/>
                <w:szCs w:val="21"/>
              </w:rPr>
              <w:t>入射角i</w:t>
            </w:r>
          </w:p>
        </w:tc>
        <w:tc>
          <w:tcPr>
            <w:tcW w:w="945" w:type="dxa"/>
          </w:tcPr>
          <w:p w:rsidR="0077409A" w:rsidRDefault="0077409A" w:rsidP="00871132">
            <w:pPr>
              <w:tabs>
                <w:tab w:val="left" w:pos="420"/>
              </w:tabs>
              <w:spacing w:line="360" w:lineRule="auto"/>
              <w:ind w:firstLineChars="200" w:firstLine="420"/>
              <w:rPr>
                <w:rFonts w:ascii="宋体" w:hAnsi="宋体" w:cs="宋体"/>
                <w:szCs w:val="21"/>
              </w:rPr>
            </w:pPr>
            <w:r>
              <w:rPr>
                <w:rFonts w:ascii="宋体" w:hAnsi="宋体" w:cs="宋体" w:hint="eastAsia"/>
                <w:szCs w:val="21"/>
              </w:rPr>
              <w:t>0°</w:t>
            </w:r>
          </w:p>
        </w:tc>
        <w:tc>
          <w:tcPr>
            <w:tcW w:w="945" w:type="dxa"/>
          </w:tcPr>
          <w:p w:rsidR="0077409A" w:rsidRDefault="0077409A" w:rsidP="00871132">
            <w:pPr>
              <w:tabs>
                <w:tab w:val="left" w:pos="420"/>
              </w:tabs>
              <w:spacing w:line="360" w:lineRule="auto"/>
              <w:ind w:firstLineChars="200" w:firstLine="420"/>
              <w:rPr>
                <w:rFonts w:ascii="宋体" w:hAnsi="宋体" w:cs="宋体"/>
                <w:szCs w:val="21"/>
              </w:rPr>
            </w:pPr>
            <w:r>
              <w:rPr>
                <w:rFonts w:ascii="宋体" w:hAnsi="宋体" w:cs="宋体" w:hint="eastAsia"/>
                <w:szCs w:val="21"/>
              </w:rPr>
              <w:t>10°</w:t>
            </w:r>
          </w:p>
        </w:tc>
        <w:tc>
          <w:tcPr>
            <w:tcW w:w="945" w:type="dxa"/>
          </w:tcPr>
          <w:p w:rsidR="0077409A" w:rsidRDefault="0077409A" w:rsidP="00871132">
            <w:pPr>
              <w:tabs>
                <w:tab w:val="left" w:pos="420"/>
              </w:tabs>
              <w:spacing w:line="360" w:lineRule="auto"/>
              <w:ind w:firstLineChars="200" w:firstLine="420"/>
              <w:rPr>
                <w:rFonts w:ascii="宋体" w:hAnsi="宋体" w:cs="宋体"/>
                <w:szCs w:val="21"/>
              </w:rPr>
            </w:pPr>
            <w:r>
              <w:rPr>
                <w:rFonts w:ascii="宋体" w:hAnsi="宋体" w:cs="宋体" w:hint="eastAsia"/>
                <w:szCs w:val="21"/>
              </w:rPr>
              <w:t>20°</w:t>
            </w:r>
          </w:p>
        </w:tc>
        <w:tc>
          <w:tcPr>
            <w:tcW w:w="945" w:type="dxa"/>
          </w:tcPr>
          <w:p w:rsidR="0077409A" w:rsidRDefault="0077409A" w:rsidP="00871132">
            <w:pPr>
              <w:tabs>
                <w:tab w:val="left" w:pos="420"/>
              </w:tabs>
              <w:spacing w:line="360" w:lineRule="auto"/>
              <w:ind w:firstLineChars="200" w:firstLine="420"/>
              <w:rPr>
                <w:rFonts w:ascii="宋体" w:hAnsi="宋体" w:cs="宋体"/>
                <w:szCs w:val="21"/>
              </w:rPr>
            </w:pPr>
            <w:r>
              <w:rPr>
                <w:rFonts w:ascii="宋体" w:hAnsi="宋体" w:cs="宋体" w:hint="eastAsia"/>
                <w:szCs w:val="21"/>
              </w:rPr>
              <w:t>30°</w:t>
            </w:r>
          </w:p>
        </w:tc>
        <w:tc>
          <w:tcPr>
            <w:tcW w:w="915" w:type="dxa"/>
          </w:tcPr>
          <w:p w:rsidR="0077409A" w:rsidRDefault="0077409A" w:rsidP="00871132">
            <w:pPr>
              <w:tabs>
                <w:tab w:val="left" w:pos="420"/>
              </w:tabs>
              <w:spacing w:line="360" w:lineRule="auto"/>
              <w:ind w:firstLineChars="200" w:firstLine="420"/>
              <w:rPr>
                <w:rFonts w:ascii="宋体" w:hAnsi="宋体" w:cs="宋体"/>
                <w:szCs w:val="21"/>
              </w:rPr>
            </w:pPr>
            <w:r>
              <w:rPr>
                <w:rFonts w:ascii="宋体" w:hAnsi="宋体" w:cs="宋体" w:hint="eastAsia"/>
                <w:szCs w:val="21"/>
              </w:rPr>
              <w:t>40°</w:t>
            </w:r>
          </w:p>
        </w:tc>
        <w:tc>
          <w:tcPr>
            <w:tcW w:w="945" w:type="dxa"/>
          </w:tcPr>
          <w:p w:rsidR="0077409A" w:rsidRDefault="0077409A" w:rsidP="00871132">
            <w:pPr>
              <w:tabs>
                <w:tab w:val="left" w:pos="420"/>
              </w:tabs>
              <w:spacing w:line="360" w:lineRule="auto"/>
              <w:ind w:firstLineChars="200" w:firstLine="420"/>
              <w:rPr>
                <w:rFonts w:ascii="宋体" w:hAnsi="宋体" w:cs="宋体"/>
                <w:szCs w:val="21"/>
              </w:rPr>
            </w:pPr>
            <w:r>
              <w:rPr>
                <w:rFonts w:ascii="宋体" w:hAnsi="宋体" w:cs="宋体" w:hint="eastAsia"/>
                <w:szCs w:val="21"/>
              </w:rPr>
              <w:t>41.2°</w:t>
            </w:r>
          </w:p>
        </w:tc>
        <w:tc>
          <w:tcPr>
            <w:tcW w:w="945" w:type="dxa"/>
          </w:tcPr>
          <w:p w:rsidR="0077409A" w:rsidRDefault="0077409A" w:rsidP="00871132">
            <w:pPr>
              <w:tabs>
                <w:tab w:val="left" w:pos="420"/>
              </w:tabs>
              <w:spacing w:line="360" w:lineRule="auto"/>
              <w:ind w:firstLineChars="200" w:firstLine="420"/>
              <w:rPr>
                <w:rFonts w:ascii="宋体" w:hAnsi="宋体" w:cs="宋体"/>
                <w:szCs w:val="21"/>
              </w:rPr>
            </w:pPr>
            <w:r>
              <w:rPr>
                <w:rFonts w:ascii="宋体" w:hAnsi="宋体" w:cs="宋体" w:hint="eastAsia"/>
                <w:szCs w:val="21"/>
              </w:rPr>
              <w:t>41.8°</w:t>
            </w:r>
          </w:p>
        </w:tc>
        <w:tc>
          <w:tcPr>
            <w:tcW w:w="735" w:type="dxa"/>
          </w:tcPr>
          <w:p w:rsidR="0077409A" w:rsidRDefault="0077409A" w:rsidP="00871132">
            <w:pPr>
              <w:tabs>
                <w:tab w:val="left" w:pos="420"/>
              </w:tabs>
              <w:spacing w:line="360" w:lineRule="auto"/>
              <w:ind w:firstLineChars="200" w:firstLine="420"/>
              <w:rPr>
                <w:rFonts w:ascii="宋体" w:hAnsi="宋体" w:cs="宋体"/>
                <w:szCs w:val="21"/>
              </w:rPr>
            </w:pPr>
            <w:r>
              <w:rPr>
                <w:rFonts w:ascii="宋体" w:hAnsi="宋体" w:cs="宋体" w:hint="eastAsia"/>
                <w:szCs w:val="21"/>
              </w:rPr>
              <w:t>42°</w:t>
            </w:r>
          </w:p>
        </w:tc>
      </w:tr>
      <w:tr w:rsidR="0077409A" w:rsidTr="00871132">
        <w:tc>
          <w:tcPr>
            <w:tcW w:w="1275" w:type="dxa"/>
          </w:tcPr>
          <w:p w:rsidR="0077409A" w:rsidRDefault="0077409A" w:rsidP="00871132">
            <w:pPr>
              <w:tabs>
                <w:tab w:val="left" w:pos="420"/>
              </w:tabs>
              <w:spacing w:line="360" w:lineRule="auto"/>
              <w:ind w:firstLineChars="200" w:firstLine="420"/>
              <w:rPr>
                <w:rFonts w:ascii="宋体" w:hAnsi="宋体" w:cs="宋体"/>
                <w:szCs w:val="21"/>
              </w:rPr>
            </w:pPr>
            <w:r>
              <w:rPr>
                <w:rFonts w:ascii="宋体" w:hAnsi="宋体" w:cs="宋体" w:hint="eastAsia"/>
                <w:szCs w:val="21"/>
              </w:rPr>
              <w:t>折射角r</w:t>
            </w:r>
          </w:p>
        </w:tc>
        <w:tc>
          <w:tcPr>
            <w:tcW w:w="945" w:type="dxa"/>
          </w:tcPr>
          <w:p w:rsidR="0077409A" w:rsidRDefault="0077409A" w:rsidP="00871132">
            <w:pPr>
              <w:tabs>
                <w:tab w:val="left" w:pos="420"/>
              </w:tabs>
              <w:spacing w:line="360" w:lineRule="auto"/>
              <w:ind w:firstLineChars="200" w:firstLine="420"/>
              <w:rPr>
                <w:rFonts w:ascii="宋体" w:hAnsi="宋体" w:cs="宋体"/>
                <w:szCs w:val="21"/>
              </w:rPr>
            </w:pPr>
            <w:r>
              <w:rPr>
                <w:rFonts w:ascii="宋体" w:hAnsi="宋体" w:cs="宋体" w:hint="eastAsia"/>
                <w:szCs w:val="21"/>
              </w:rPr>
              <w:t>0°</w:t>
            </w:r>
          </w:p>
        </w:tc>
        <w:tc>
          <w:tcPr>
            <w:tcW w:w="945" w:type="dxa"/>
          </w:tcPr>
          <w:p w:rsidR="0077409A" w:rsidRDefault="0077409A" w:rsidP="00871132">
            <w:pPr>
              <w:tabs>
                <w:tab w:val="left" w:pos="420"/>
              </w:tabs>
              <w:spacing w:line="360" w:lineRule="auto"/>
              <w:ind w:firstLineChars="200" w:firstLine="420"/>
              <w:rPr>
                <w:rFonts w:ascii="宋体" w:hAnsi="宋体" w:cs="宋体"/>
                <w:szCs w:val="21"/>
              </w:rPr>
            </w:pPr>
            <w:r>
              <w:rPr>
                <w:rFonts w:ascii="宋体" w:hAnsi="宋体" w:cs="宋体" w:hint="eastAsia"/>
                <w:szCs w:val="21"/>
              </w:rPr>
              <w:t>15.2°</w:t>
            </w:r>
          </w:p>
        </w:tc>
        <w:tc>
          <w:tcPr>
            <w:tcW w:w="945" w:type="dxa"/>
          </w:tcPr>
          <w:p w:rsidR="0077409A" w:rsidRDefault="0077409A" w:rsidP="00871132">
            <w:pPr>
              <w:tabs>
                <w:tab w:val="left" w:pos="420"/>
              </w:tabs>
              <w:spacing w:line="360" w:lineRule="auto"/>
              <w:ind w:firstLineChars="200" w:firstLine="420"/>
              <w:rPr>
                <w:rFonts w:ascii="宋体" w:hAnsi="宋体" w:cs="宋体"/>
                <w:szCs w:val="21"/>
              </w:rPr>
            </w:pPr>
            <w:r>
              <w:rPr>
                <w:rFonts w:ascii="宋体" w:hAnsi="宋体" w:cs="宋体" w:hint="eastAsia"/>
                <w:szCs w:val="21"/>
              </w:rPr>
              <w:t>30.9°</w:t>
            </w:r>
          </w:p>
        </w:tc>
        <w:tc>
          <w:tcPr>
            <w:tcW w:w="945" w:type="dxa"/>
          </w:tcPr>
          <w:p w:rsidR="0077409A" w:rsidRDefault="0077409A" w:rsidP="00871132">
            <w:pPr>
              <w:tabs>
                <w:tab w:val="left" w:pos="420"/>
              </w:tabs>
              <w:spacing w:line="360" w:lineRule="auto"/>
              <w:ind w:firstLineChars="200" w:firstLine="420"/>
              <w:rPr>
                <w:rFonts w:ascii="宋体" w:hAnsi="宋体" w:cs="宋体"/>
                <w:szCs w:val="21"/>
              </w:rPr>
            </w:pPr>
            <w:r>
              <w:rPr>
                <w:rFonts w:ascii="宋体" w:hAnsi="宋体" w:cs="宋体" w:hint="eastAsia"/>
                <w:szCs w:val="21"/>
              </w:rPr>
              <w:t>48.6°</w:t>
            </w:r>
          </w:p>
        </w:tc>
        <w:tc>
          <w:tcPr>
            <w:tcW w:w="915" w:type="dxa"/>
          </w:tcPr>
          <w:p w:rsidR="0077409A" w:rsidRDefault="0077409A" w:rsidP="00871132">
            <w:pPr>
              <w:tabs>
                <w:tab w:val="left" w:pos="420"/>
              </w:tabs>
              <w:spacing w:line="360" w:lineRule="auto"/>
              <w:ind w:firstLineChars="200" w:firstLine="420"/>
              <w:rPr>
                <w:rFonts w:ascii="宋体" w:hAnsi="宋体" w:cs="宋体"/>
                <w:szCs w:val="21"/>
              </w:rPr>
            </w:pPr>
            <w:r>
              <w:rPr>
                <w:rFonts w:ascii="宋体" w:hAnsi="宋体" w:cs="宋体" w:hint="eastAsia"/>
                <w:szCs w:val="21"/>
              </w:rPr>
              <w:t>74.6°</w:t>
            </w:r>
          </w:p>
        </w:tc>
        <w:tc>
          <w:tcPr>
            <w:tcW w:w="945" w:type="dxa"/>
          </w:tcPr>
          <w:p w:rsidR="0077409A" w:rsidRDefault="0077409A" w:rsidP="00871132">
            <w:pPr>
              <w:tabs>
                <w:tab w:val="left" w:pos="420"/>
              </w:tabs>
              <w:spacing w:line="360" w:lineRule="auto"/>
              <w:ind w:firstLineChars="200" w:firstLine="420"/>
              <w:rPr>
                <w:rFonts w:ascii="宋体" w:hAnsi="宋体" w:cs="宋体"/>
                <w:szCs w:val="21"/>
              </w:rPr>
            </w:pPr>
            <w:r>
              <w:rPr>
                <w:rFonts w:ascii="宋体" w:hAnsi="宋体" w:cs="宋体" w:hint="eastAsia"/>
                <w:szCs w:val="21"/>
              </w:rPr>
              <w:t>81°</w:t>
            </w:r>
          </w:p>
        </w:tc>
        <w:tc>
          <w:tcPr>
            <w:tcW w:w="945" w:type="dxa"/>
          </w:tcPr>
          <w:p w:rsidR="0077409A" w:rsidRDefault="0077409A" w:rsidP="00871132">
            <w:pPr>
              <w:tabs>
                <w:tab w:val="left" w:pos="420"/>
              </w:tabs>
              <w:spacing w:line="360" w:lineRule="auto"/>
              <w:ind w:firstLineChars="200" w:firstLine="420"/>
              <w:rPr>
                <w:rFonts w:ascii="宋体" w:hAnsi="宋体" w:cs="宋体"/>
                <w:szCs w:val="21"/>
              </w:rPr>
            </w:pPr>
            <w:r>
              <w:rPr>
                <w:rFonts w:ascii="宋体" w:hAnsi="宋体" w:cs="宋体" w:hint="eastAsia"/>
                <w:szCs w:val="21"/>
              </w:rPr>
              <w:t>90°</w:t>
            </w:r>
          </w:p>
        </w:tc>
        <w:tc>
          <w:tcPr>
            <w:tcW w:w="735" w:type="dxa"/>
          </w:tcPr>
          <w:p w:rsidR="0077409A" w:rsidRDefault="0077409A" w:rsidP="00871132">
            <w:pPr>
              <w:tabs>
                <w:tab w:val="left" w:pos="420"/>
              </w:tabs>
              <w:spacing w:line="360" w:lineRule="auto"/>
              <w:ind w:firstLineChars="200" w:firstLine="420"/>
              <w:rPr>
                <w:rFonts w:ascii="宋体" w:hAnsi="宋体" w:cs="宋体"/>
                <w:szCs w:val="21"/>
              </w:rPr>
            </w:pPr>
            <w:r>
              <w:rPr>
                <w:rFonts w:ascii="宋体" w:hAnsi="宋体" w:cs="宋体" w:hint="eastAsia"/>
                <w:szCs w:val="21"/>
              </w:rPr>
              <w:t>/</w:t>
            </w:r>
          </w:p>
        </w:tc>
      </w:tr>
      <w:tr w:rsidR="0077409A" w:rsidTr="00871132">
        <w:tc>
          <w:tcPr>
            <w:tcW w:w="1275" w:type="dxa"/>
          </w:tcPr>
          <w:p w:rsidR="0077409A" w:rsidRDefault="0077409A" w:rsidP="00871132">
            <w:pPr>
              <w:tabs>
                <w:tab w:val="left" w:pos="420"/>
              </w:tabs>
              <w:spacing w:line="360" w:lineRule="auto"/>
              <w:ind w:firstLineChars="200" w:firstLine="420"/>
              <w:rPr>
                <w:rFonts w:ascii="宋体" w:hAnsi="宋体" w:cs="宋体"/>
                <w:szCs w:val="21"/>
              </w:rPr>
            </w:pPr>
            <w:r>
              <w:rPr>
                <w:rFonts w:ascii="宋体" w:hAnsi="宋体" w:cs="宋体" w:hint="eastAsia"/>
                <w:szCs w:val="21"/>
              </w:rPr>
              <w:lastRenderedPageBreak/>
              <w:t>反射能量</w:t>
            </w:r>
          </w:p>
        </w:tc>
        <w:tc>
          <w:tcPr>
            <w:tcW w:w="945" w:type="dxa"/>
          </w:tcPr>
          <w:p w:rsidR="0077409A" w:rsidRDefault="0077409A" w:rsidP="00871132">
            <w:pPr>
              <w:tabs>
                <w:tab w:val="left" w:pos="420"/>
              </w:tabs>
              <w:spacing w:line="360" w:lineRule="auto"/>
              <w:ind w:firstLineChars="200" w:firstLine="420"/>
              <w:rPr>
                <w:rFonts w:ascii="宋体" w:hAnsi="宋体" w:cs="宋体"/>
                <w:szCs w:val="21"/>
              </w:rPr>
            </w:pPr>
            <w:r>
              <w:rPr>
                <w:rFonts w:ascii="宋体" w:hAnsi="宋体" w:cs="宋体" w:hint="eastAsia"/>
                <w:szCs w:val="21"/>
              </w:rPr>
              <w:t>5%</w:t>
            </w:r>
          </w:p>
        </w:tc>
        <w:tc>
          <w:tcPr>
            <w:tcW w:w="945" w:type="dxa"/>
          </w:tcPr>
          <w:p w:rsidR="0077409A" w:rsidRDefault="0077409A" w:rsidP="00871132">
            <w:pPr>
              <w:tabs>
                <w:tab w:val="left" w:pos="420"/>
              </w:tabs>
              <w:spacing w:line="360" w:lineRule="auto"/>
              <w:ind w:firstLineChars="200" w:firstLine="420"/>
              <w:rPr>
                <w:rFonts w:ascii="宋体" w:hAnsi="宋体" w:cs="宋体"/>
                <w:szCs w:val="21"/>
              </w:rPr>
            </w:pPr>
            <w:r>
              <w:rPr>
                <w:rFonts w:ascii="宋体" w:hAnsi="宋体" w:cs="宋体" w:hint="eastAsia"/>
                <w:szCs w:val="21"/>
              </w:rPr>
              <w:t>7%</w:t>
            </w:r>
          </w:p>
        </w:tc>
        <w:tc>
          <w:tcPr>
            <w:tcW w:w="945" w:type="dxa"/>
          </w:tcPr>
          <w:p w:rsidR="0077409A" w:rsidRDefault="0077409A" w:rsidP="00871132">
            <w:pPr>
              <w:tabs>
                <w:tab w:val="left" w:pos="420"/>
              </w:tabs>
              <w:spacing w:line="360" w:lineRule="auto"/>
              <w:ind w:firstLineChars="200" w:firstLine="420"/>
              <w:rPr>
                <w:rFonts w:ascii="宋体" w:hAnsi="宋体" w:cs="宋体"/>
                <w:szCs w:val="21"/>
              </w:rPr>
            </w:pPr>
            <w:r>
              <w:rPr>
                <w:rFonts w:ascii="宋体" w:hAnsi="宋体" w:cs="宋体" w:hint="eastAsia"/>
                <w:szCs w:val="21"/>
              </w:rPr>
              <w:t>26%</w:t>
            </w:r>
          </w:p>
        </w:tc>
        <w:tc>
          <w:tcPr>
            <w:tcW w:w="945" w:type="dxa"/>
          </w:tcPr>
          <w:p w:rsidR="0077409A" w:rsidRDefault="0077409A" w:rsidP="00871132">
            <w:pPr>
              <w:tabs>
                <w:tab w:val="left" w:pos="420"/>
              </w:tabs>
              <w:spacing w:line="360" w:lineRule="auto"/>
              <w:ind w:firstLineChars="200" w:firstLine="420"/>
              <w:rPr>
                <w:rFonts w:ascii="宋体" w:hAnsi="宋体" w:cs="宋体"/>
                <w:szCs w:val="21"/>
              </w:rPr>
            </w:pPr>
            <w:r>
              <w:rPr>
                <w:rFonts w:ascii="宋体" w:hAnsi="宋体" w:cs="宋体" w:hint="eastAsia"/>
                <w:szCs w:val="21"/>
              </w:rPr>
              <w:t>43%</w:t>
            </w:r>
          </w:p>
        </w:tc>
        <w:tc>
          <w:tcPr>
            <w:tcW w:w="915" w:type="dxa"/>
          </w:tcPr>
          <w:p w:rsidR="0077409A" w:rsidRDefault="0077409A" w:rsidP="00871132">
            <w:pPr>
              <w:tabs>
                <w:tab w:val="left" w:pos="420"/>
              </w:tabs>
              <w:spacing w:line="360" w:lineRule="auto"/>
              <w:ind w:firstLineChars="200" w:firstLine="420"/>
              <w:rPr>
                <w:rFonts w:ascii="宋体" w:hAnsi="宋体" w:cs="宋体"/>
                <w:szCs w:val="21"/>
              </w:rPr>
            </w:pPr>
            <w:r>
              <w:rPr>
                <w:rFonts w:ascii="宋体" w:hAnsi="宋体" w:cs="宋体" w:hint="eastAsia"/>
                <w:szCs w:val="21"/>
              </w:rPr>
              <w:t>77%</w:t>
            </w:r>
          </w:p>
        </w:tc>
        <w:tc>
          <w:tcPr>
            <w:tcW w:w="945" w:type="dxa"/>
          </w:tcPr>
          <w:p w:rsidR="0077409A" w:rsidRDefault="0077409A" w:rsidP="00871132">
            <w:pPr>
              <w:tabs>
                <w:tab w:val="left" w:pos="420"/>
              </w:tabs>
              <w:spacing w:line="360" w:lineRule="auto"/>
              <w:ind w:firstLineChars="200" w:firstLine="420"/>
              <w:rPr>
                <w:rFonts w:ascii="宋体" w:hAnsi="宋体" w:cs="宋体"/>
                <w:szCs w:val="21"/>
              </w:rPr>
            </w:pPr>
            <w:r>
              <w:rPr>
                <w:rFonts w:ascii="宋体" w:hAnsi="宋体" w:cs="宋体" w:hint="eastAsia"/>
                <w:szCs w:val="21"/>
              </w:rPr>
              <w:t>84%</w:t>
            </w:r>
          </w:p>
        </w:tc>
        <w:tc>
          <w:tcPr>
            <w:tcW w:w="945" w:type="dxa"/>
          </w:tcPr>
          <w:p w:rsidR="0077409A" w:rsidRDefault="0077409A" w:rsidP="00871132">
            <w:pPr>
              <w:tabs>
                <w:tab w:val="left" w:pos="420"/>
              </w:tabs>
              <w:spacing w:line="360" w:lineRule="auto"/>
              <w:ind w:firstLineChars="200" w:firstLine="420"/>
              <w:rPr>
                <w:rFonts w:ascii="宋体" w:hAnsi="宋体" w:cs="宋体"/>
                <w:szCs w:val="21"/>
              </w:rPr>
            </w:pPr>
            <w:r>
              <w:rPr>
                <w:rFonts w:ascii="宋体" w:hAnsi="宋体" w:cs="宋体" w:hint="eastAsia"/>
                <w:szCs w:val="21"/>
              </w:rPr>
              <w:t>100%</w:t>
            </w:r>
          </w:p>
        </w:tc>
        <w:tc>
          <w:tcPr>
            <w:tcW w:w="735" w:type="dxa"/>
          </w:tcPr>
          <w:p w:rsidR="0077409A" w:rsidRDefault="0077409A" w:rsidP="00871132">
            <w:pPr>
              <w:tabs>
                <w:tab w:val="left" w:pos="420"/>
              </w:tabs>
              <w:spacing w:line="360" w:lineRule="auto"/>
              <w:ind w:firstLineChars="200" w:firstLine="420"/>
              <w:rPr>
                <w:rFonts w:ascii="宋体" w:hAnsi="宋体" w:cs="宋体"/>
                <w:szCs w:val="21"/>
              </w:rPr>
            </w:pPr>
            <w:r>
              <w:rPr>
                <w:rFonts w:ascii="宋体" w:hAnsi="宋体" w:cs="宋体" w:hint="eastAsia"/>
                <w:szCs w:val="21"/>
              </w:rPr>
              <w:t>100%</w:t>
            </w:r>
          </w:p>
        </w:tc>
      </w:tr>
    </w:tbl>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（1）丙图中的折射光线是入射光线Ⅰ的折射光线，请在丙图中画出入射光线Ⅱ进入玻璃中传播时的折射光线大致方向。</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（2）根据光路可逆性，请你结合表中数据合理推理：当光从空气斜射进入玻璃时</w:t>
      </w:r>
      <w:r>
        <w:rPr>
          <w:rFonts w:ascii="宋体" w:hAnsi="宋体" w:cs="宋体" w:hint="eastAsia"/>
          <w:szCs w:val="21"/>
          <w:u w:val="single"/>
        </w:rPr>
        <w:t xml:space="preserve">        </w:t>
      </w:r>
      <w:r>
        <w:rPr>
          <w:rFonts w:ascii="宋体" w:hAnsi="宋体" w:cs="宋体" w:hint="eastAsia"/>
          <w:szCs w:val="21"/>
        </w:rPr>
        <w:t>（选填“能”或“不能”）发生全反射现象。</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noProof/>
          <w:szCs w:val="21"/>
        </w:rPr>
        <w:drawing>
          <wp:inline distT="0" distB="0" distL="114300" distR="114300" wp14:anchorId="045C4088" wp14:editId="6224479E">
            <wp:extent cx="3953510" cy="1533525"/>
            <wp:effectExtent l="0" t="0" r="8890" b="5715"/>
            <wp:docPr id="56" name="图片 4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189021" name="图片 44" descr="菁优网：http://www.jyeoo.com"/>
                    <pic:cNvPicPr>
                      <a:picLocks noChangeAspect="1"/>
                    </pic:cNvPicPr>
                  </pic:nvPicPr>
                  <pic:blipFill>
                    <a:blip r:embed="rId26"/>
                    <a:stretch>
                      <a:fillRect/>
                    </a:stretch>
                  </pic:blipFill>
                  <pic:spPr>
                    <a:xfrm>
                      <a:off x="0" y="0"/>
                      <a:ext cx="3953510" cy="1533525"/>
                    </a:xfrm>
                    <a:prstGeom prst="rect">
                      <a:avLst/>
                    </a:prstGeom>
                    <a:noFill/>
                    <a:ln>
                      <a:noFill/>
                    </a:ln>
                  </pic:spPr>
                </pic:pic>
              </a:graphicData>
            </a:graphic>
          </wp:inline>
        </w:drawing>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【答案】见试题解答内容</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【解答】解：（1）折射角随着入射角的增大而增大，光从空气斜射入玻璃时折射角大于入射角，故入射光线Ⅱ进入玻璃中传播时的折射光线大致方向II′如图所示：</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noProof/>
          <w:szCs w:val="21"/>
        </w:rPr>
        <w:drawing>
          <wp:inline distT="0" distB="0" distL="114300" distR="114300" wp14:anchorId="24DC6AAB" wp14:editId="36F4D5AC">
            <wp:extent cx="1571625" cy="1190625"/>
            <wp:effectExtent l="0" t="0" r="13335" b="13335"/>
            <wp:docPr id="54" name="图片 4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475715" name="图片 45" descr="菁优网：http://www.jyeoo.com"/>
                    <pic:cNvPicPr>
                      <a:picLocks noChangeAspect="1"/>
                    </pic:cNvPicPr>
                  </pic:nvPicPr>
                  <pic:blipFill>
                    <a:blip r:embed="rId27"/>
                    <a:stretch>
                      <a:fillRect/>
                    </a:stretch>
                  </pic:blipFill>
                  <pic:spPr>
                    <a:xfrm>
                      <a:off x="0" y="0"/>
                      <a:ext cx="1571625" cy="1190625"/>
                    </a:xfrm>
                    <a:prstGeom prst="rect">
                      <a:avLst/>
                    </a:prstGeom>
                    <a:noFill/>
                    <a:ln>
                      <a:noFill/>
                    </a:ln>
                  </pic:spPr>
                </pic:pic>
              </a:graphicData>
            </a:graphic>
          </wp:inline>
        </w:drawing>
      </w:r>
      <w:r>
        <w:rPr>
          <w:rFonts w:ascii="宋体" w:hAnsi="宋体" w:cs="宋体" w:hint="eastAsia"/>
          <w:szCs w:val="21"/>
        </w:rPr>
        <w:t>。</w:t>
      </w:r>
    </w:p>
    <w:p w:rsidR="0077409A" w:rsidRDefault="0077409A" w:rsidP="0077409A">
      <w:pPr>
        <w:tabs>
          <w:tab w:val="left" w:pos="420"/>
        </w:tabs>
        <w:spacing w:line="360" w:lineRule="auto"/>
        <w:ind w:firstLineChars="200" w:firstLine="420"/>
        <w:rPr>
          <w:rFonts w:ascii="宋体" w:hAnsi="宋体" w:cs="宋体"/>
          <w:szCs w:val="21"/>
        </w:rPr>
      </w:pPr>
      <w:r>
        <w:rPr>
          <w:rFonts w:ascii="宋体" w:hAnsi="宋体" w:cs="宋体" w:hint="eastAsia"/>
          <w:szCs w:val="21"/>
        </w:rPr>
        <w:t>（2）据光路可逆，当光从空气斜射向玻璃时，折射角小于入射角，因此折射光线不能消失，不能发生全反射现象。</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故答案为：（1）</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noProof/>
          <w:color w:val="FF0000"/>
          <w:szCs w:val="21"/>
        </w:rPr>
        <w:lastRenderedPageBreak/>
        <w:drawing>
          <wp:inline distT="0" distB="0" distL="114300" distR="114300" wp14:anchorId="69B6001F" wp14:editId="062FA0E6">
            <wp:extent cx="1571625" cy="1190625"/>
            <wp:effectExtent l="0" t="0" r="13335" b="13335"/>
            <wp:docPr id="55" name="图片 4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2277665" name="图片 46" descr="菁优网：http://www.jyeoo.com"/>
                    <pic:cNvPicPr>
                      <a:picLocks noChangeAspect="1"/>
                    </pic:cNvPicPr>
                  </pic:nvPicPr>
                  <pic:blipFill>
                    <a:blip r:embed="rId27"/>
                    <a:stretch>
                      <a:fillRect/>
                    </a:stretch>
                  </pic:blipFill>
                  <pic:spPr>
                    <a:xfrm>
                      <a:off x="0" y="0"/>
                      <a:ext cx="1571625" cy="1190625"/>
                    </a:xfrm>
                    <a:prstGeom prst="rect">
                      <a:avLst/>
                    </a:prstGeom>
                    <a:noFill/>
                    <a:ln>
                      <a:noFill/>
                    </a:ln>
                  </pic:spPr>
                </pic:pic>
              </a:graphicData>
            </a:graphic>
          </wp:inline>
        </w:drawing>
      </w:r>
      <w:r>
        <w:rPr>
          <w:rFonts w:ascii="宋体" w:hAnsi="宋体" w:cs="宋体" w:hint="eastAsia"/>
          <w:color w:val="FF0000"/>
          <w:szCs w:val="21"/>
        </w:rPr>
        <w:t>；</w:t>
      </w:r>
    </w:p>
    <w:p w:rsidR="0077409A" w:rsidRDefault="0077409A" w:rsidP="0077409A">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（2）不能。</w:t>
      </w:r>
    </w:p>
    <w:p w:rsidR="0077409A" w:rsidRDefault="0077409A" w:rsidP="0077409A">
      <w:pPr>
        <w:tabs>
          <w:tab w:val="left" w:pos="420"/>
        </w:tabs>
        <w:spacing w:line="360" w:lineRule="auto"/>
        <w:ind w:firstLineChars="200" w:firstLine="422"/>
        <w:rPr>
          <w:b/>
          <w:bCs/>
          <w:color w:val="000000" w:themeColor="text1"/>
        </w:rPr>
      </w:pPr>
      <w:r>
        <w:rPr>
          <w:rFonts w:hint="eastAsia"/>
          <w:b/>
          <w:bCs/>
          <w:color w:val="000000" w:themeColor="text1"/>
        </w:rPr>
        <w:t>专题七：中考典型例题专题</w:t>
      </w:r>
    </w:p>
    <w:p w:rsidR="0077409A" w:rsidRDefault="0077409A" w:rsidP="0077409A">
      <w:pPr>
        <w:tabs>
          <w:tab w:val="left" w:pos="420"/>
        </w:tabs>
        <w:spacing w:line="360" w:lineRule="auto"/>
        <w:ind w:firstLineChars="200" w:firstLine="422"/>
        <w:rPr>
          <w:b/>
          <w:bCs/>
          <w:color w:val="000000" w:themeColor="text1"/>
        </w:rPr>
      </w:pPr>
      <w:r>
        <w:rPr>
          <w:rFonts w:hint="eastAsia"/>
          <w:b/>
          <w:bCs/>
          <w:color w:val="000000" w:themeColor="text1"/>
        </w:rPr>
        <w:t>专题概述：本章中考主要考查光沿直线传播现象、光速的计算、光的反射定律及通过计算或作图求反射角和入射角，利用反射定律解释日常生活中的现象。本章中考的热点是探究平面镜成像规律及由平面镜成像的特点和原理作光路图。另外经常考查生产和生活中光沿直线传播现象、光的反射现象、光的折射现象，以及对这些现象的解释。这部分内容考查的主要题型有选择题、填空题、作图题、说明题、计算题和探究题等，试题难度以中等为主。</w:t>
      </w:r>
    </w:p>
    <w:p w:rsidR="0077409A" w:rsidRDefault="0077409A" w:rsidP="0077409A">
      <w:pPr>
        <w:spacing w:line="360" w:lineRule="auto"/>
        <w:ind w:firstLineChars="200" w:firstLine="420"/>
        <w:jc w:val="left"/>
        <w:textAlignment w:val="center"/>
        <w:rPr>
          <w:rFonts w:ascii="宋体" w:hAnsi="宋体" w:cs="宋体"/>
          <w:szCs w:val="21"/>
        </w:rPr>
      </w:pPr>
      <w:r>
        <w:rPr>
          <w:rFonts w:ascii="宋体" w:hAnsi="宋体" w:cs="宋体" w:hint="eastAsia"/>
          <w:szCs w:val="21"/>
        </w:rPr>
        <w:t>【例10】（2020•淄博）“金边日食”是壮观的天文现象，小明用自制小孔观看日食，下列说法正确的是（　　）</w:t>
      </w:r>
    </w:p>
    <w:p w:rsidR="0077409A" w:rsidRDefault="0077409A" w:rsidP="0077409A">
      <w:pPr>
        <w:spacing w:line="360" w:lineRule="auto"/>
        <w:ind w:firstLineChars="200" w:firstLine="420"/>
        <w:jc w:val="left"/>
        <w:textAlignment w:val="center"/>
        <w:rPr>
          <w:rFonts w:ascii="宋体" w:hAnsi="宋体" w:cs="宋体"/>
          <w:szCs w:val="21"/>
        </w:rPr>
      </w:pPr>
      <w:r>
        <w:rPr>
          <w:rFonts w:ascii="宋体" w:hAnsi="宋体" w:cs="宋体" w:hint="eastAsia"/>
          <w:szCs w:val="21"/>
        </w:rPr>
        <w:t>A．日食现象可用光的直线传播解释</w:t>
      </w:r>
      <w:r>
        <w:rPr>
          <w:rFonts w:ascii="宋体" w:hAnsi="宋体" w:cs="宋体" w:hint="eastAsia"/>
          <w:szCs w:val="21"/>
        </w:rPr>
        <w:tab/>
      </w:r>
    </w:p>
    <w:p w:rsidR="0077409A" w:rsidRDefault="0077409A" w:rsidP="0077409A">
      <w:pPr>
        <w:spacing w:line="360" w:lineRule="auto"/>
        <w:ind w:firstLineChars="200" w:firstLine="420"/>
        <w:jc w:val="left"/>
        <w:textAlignment w:val="center"/>
        <w:rPr>
          <w:rFonts w:ascii="宋体" w:hAnsi="宋体" w:cs="宋体"/>
          <w:szCs w:val="21"/>
        </w:rPr>
      </w:pPr>
      <w:r>
        <w:rPr>
          <w:rFonts w:ascii="宋体" w:hAnsi="宋体" w:cs="宋体" w:hint="eastAsia"/>
          <w:szCs w:val="21"/>
        </w:rPr>
        <w:t>B．用小孔成像原理观看日食利用了光的折射</w:t>
      </w:r>
      <w:r>
        <w:rPr>
          <w:rFonts w:ascii="宋体" w:hAnsi="宋体" w:cs="宋体" w:hint="eastAsia"/>
          <w:szCs w:val="21"/>
        </w:rPr>
        <w:tab/>
      </w:r>
    </w:p>
    <w:p w:rsidR="0077409A" w:rsidRDefault="0077409A" w:rsidP="0077409A">
      <w:pPr>
        <w:spacing w:line="360" w:lineRule="auto"/>
        <w:ind w:firstLineChars="200" w:firstLine="420"/>
        <w:jc w:val="left"/>
        <w:textAlignment w:val="center"/>
        <w:rPr>
          <w:rFonts w:ascii="宋体" w:hAnsi="宋体" w:cs="宋体"/>
          <w:szCs w:val="21"/>
        </w:rPr>
      </w:pPr>
      <w:r>
        <w:rPr>
          <w:rFonts w:ascii="宋体" w:hAnsi="宋体" w:cs="宋体" w:hint="eastAsia"/>
          <w:szCs w:val="21"/>
        </w:rPr>
        <w:t>C．日食通过小孔成正立、缩小的实像</w:t>
      </w:r>
      <w:r>
        <w:rPr>
          <w:rFonts w:ascii="宋体" w:hAnsi="宋体" w:cs="宋体" w:hint="eastAsia"/>
          <w:szCs w:val="21"/>
        </w:rPr>
        <w:tab/>
      </w:r>
    </w:p>
    <w:p w:rsidR="0077409A" w:rsidRDefault="0077409A" w:rsidP="0077409A">
      <w:pPr>
        <w:spacing w:line="360" w:lineRule="auto"/>
        <w:ind w:firstLineChars="200" w:firstLine="420"/>
        <w:jc w:val="left"/>
        <w:textAlignment w:val="center"/>
        <w:rPr>
          <w:rFonts w:ascii="宋体" w:hAnsi="宋体" w:cs="宋体"/>
          <w:szCs w:val="21"/>
        </w:rPr>
      </w:pPr>
      <w:r>
        <w:rPr>
          <w:rFonts w:ascii="宋体" w:hAnsi="宋体" w:cs="宋体" w:hint="eastAsia"/>
          <w:szCs w:val="21"/>
        </w:rPr>
        <w:t>D．日食通过小孔所成的像与小孔的形状有关</w:t>
      </w:r>
    </w:p>
    <w:p w:rsidR="0077409A" w:rsidRDefault="0077409A" w:rsidP="0077409A">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【答案】A</w:t>
      </w:r>
    </w:p>
    <w:p w:rsidR="0077409A" w:rsidRDefault="0077409A" w:rsidP="0077409A">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【解答】解：A、日食现象是由于光的直线传播形成的，故可用光的直线传播解释，故A正确；</w:t>
      </w:r>
    </w:p>
    <w:p w:rsidR="0077409A" w:rsidRDefault="0077409A" w:rsidP="0077409A">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B、小孔成像是光的直线传播形成的，故B错误；</w:t>
      </w:r>
    </w:p>
    <w:p w:rsidR="0077409A" w:rsidRDefault="0077409A" w:rsidP="0077409A">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C、日食通过小孔成倒立、缩小的实像，故C错误；</w:t>
      </w:r>
    </w:p>
    <w:p w:rsidR="0077409A" w:rsidRDefault="0077409A" w:rsidP="0077409A">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lastRenderedPageBreak/>
        <w:t>D、日食通过小孔所成的像与小孔的形状无关，故D错误。</w:t>
      </w:r>
    </w:p>
    <w:p w:rsidR="0077409A" w:rsidRDefault="0077409A" w:rsidP="0077409A">
      <w:pPr>
        <w:spacing w:line="360" w:lineRule="auto"/>
        <w:ind w:firstLineChars="200" w:firstLine="420"/>
        <w:jc w:val="left"/>
        <w:textAlignment w:val="center"/>
        <w:rPr>
          <w:rFonts w:ascii="宋体" w:hAnsi="宋体" w:cs="宋体"/>
          <w:szCs w:val="21"/>
        </w:rPr>
      </w:pPr>
      <w:r>
        <w:rPr>
          <w:rFonts w:ascii="宋体" w:hAnsi="宋体" w:cs="宋体" w:hint="eastAsia"/>
          <w:szCs w:val="21"/>
        </w:rPr>
        <w:t>【例11】（2020•百色）如图所示，固定在水面上方的光源S发出一束光线经水面反射后在光屏上有一个光斑A，已知光束与水面的夹角为40°，S′是光源经水面反射所成的像。下列说法正确的是（　　）</w:t>
      </w:r>
    </w:p>
    <w:p w:rsidR="0077409A" w:rsidRDefault="0077409A" w:rsidP="0077409A">
      <w:pPr>
        <w:spacing w:line="360" w:lineRule="auto"/>
        <w:ind w:firstLineChars="200" w:firstLine="420"/>
        <w:jc w:val="left"/>
        <w:textAlignment w:val="center"/>
        <w:rPr>
          <w:rFonts w:ascii="宋体" w:hAnsi="宋体" w:cs="宋体"/>
          <w:szCs w:val="21"/>
        </w:rPr>
      </w:pPr>
      <w:r>
        <w:rPr>
          <w:rFonts w:ascii="宋体" w:hAnsi="宋体" w:cs="宋体" w:hint="eastAsia"/>
          <w:noProof/>
          <w:szCs w:val="21"/>
        </w:rPr>
        <w:drawing>
          <wp:inline distT="0" distB="0" distL="114300" distR="114300" wp14:anchorId="6C3C3FCA" wp14:editId="5E6816FA">
            <wp:extent cx="2410460" cy="1838325"/>
            <wp:effectExtent l="0" t="0" r="12700" b="5715"/>
            <wp:docPr id="62" name="图片 5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942778" name="图片 51" descr="菁优网：http://www.jyeoo.com"/>
                    <pic:cNvPicPr>
                      <a:picLocks noChangeAspect="1"/>
                    </pic:cNvPicPr>
                  </pic:nvPicPr>
                  <pic:blipFill>
                    <a:blip r:embed="rId28"/>
                    <a:stretch>
                      <a:fillRect/>
                    </a:stretch>
                  </pic:blipFill>
                  <pic:spPr>
                    <a:xfrm>
                      <a:off x="0" y="0"/>
                      <a:ext cx="2410460" cy="1838325"/>
                    </a:xfrm>
                    <a:prstGeom prst="rect">
                      <a:avLst/>
                    </a:prstGeom>
                    <a:noFill/>
                    <a:ln>
                      <a:noFill/>
                    </a:ln>
                  </pic:spPr>
                </pic:pic>
              </a:graphicData>
            </a:graphic>
          </wp:inline>
        </w:drawing>
      </w:r>
    </w:p>
    <w:p w:rsidR="0077409A" w:rsidRDefault="0077409A" w:rsidP="0077409A">
      <w:pPr>
        <w:spacing w:line="360" w:lineRule="auto"/>
        <w:ind w:firstLineChars="200" w:firstLine="420"/>
        <w:jc w:val="left"/>
        <w:textAlignment w:val="center"/>
        <w:rPr>
          <w:rFonts w:ascii="宋体" w:hAnsi="宋体" w:cs="宋体"/>
          <w:szCs w:val="21"/>
        </w:rPr>
      </w:pPr>
      <w:r>
        <w:rPr>
          <w:rFonts w:ascii="宋体" w:hAnsi="宋体" w:cs="宋体" w:hint="eastAsia"/>
          <w:szCs w:val="21"/>
        </w:rPr>
        <w:t>A．反射角的大小为40°</w:t>
      </w:r>
      <w:r>
        <w:rPr>
          <w:rFonts w:ascii="宋体" w:hAnsi="宋体" w:cs="宋体" w:hint="eastAsia"/>
          <w:szCs w:val="21"/>
        </w:rPr>
        <w:tab/>
      </w:r>
    </w:p>
    <w:p w:rsidR="0077409A" w:rsidRDefault="0077409A" w:rsidP="0077409A">
      <w:pPr>
        <w:spacing w:line="360" w:lineRule="auto"/>
        <w:ind w:firstLineChars="200" w:firstLine="420"/>
        <w:jc w:val="left"/>
        <w:textAlignment w:val="center"/>
        <w:rPr>
          <w:rFonts w:ascii="宋体" w:hAnsi="宋体" w:cs="宋体"/>
          <w:szCs w:val="21"/>
        </w:rPr>
      </w:pPr>
      <w:r>
        <w:rPr>
          <w:rFonts w:ascii="宋体" w:hAnsi="宋体" w:cs="宋体" w:hint="eastAsia"/>
          <w:szCs w:val="21"/>
        </w:rPr>
        <w:t>B．当水面升高时，反射角将变大</w:t>
      </w:r>
      <w:r>
        <w:rPr>
          <w:rFonts w:ascii="宋体" w:hAnsi="宋体" w:cs="宋体" w:hint="eastAsia"/>
          <w:szCs w:val="21"/>
        </w:rPr>
        <w:tab/>
      </w:r>
    </w:p>
    <w:p w:rsidR="0077409A" w:rsidRDefault="0077409A" w:rsidP="0077409A">
      <w:pPr>
        <w:spacing w:line="360" w:lineRule="auto"/>
        <w:ind w:firstLineChars="200" w:firstLine="420"/>
        <w:jc w:val="left"/>
        <w:textAlignment w:val="center"/>
        <w:rPr>
          <w:rFonts w:ascii="宋体" w:hAnsi="宋体" w:cs="宋体"/>
          <w:szCs w:val="21"/>
        </w:rPr>
      </w:pPr>
      <w:r>
        <w:rPr>
          <w:rFonts w:ascii="宋体" w:hAnsi="宋体" w:cs="宋体" w:hint="eastAsia"/>
          <w:szCs w:val="21"/>
        </w:rPr>
        <w:t>C．当水面升高时，光斑A将向右移动</w:t>
      </w:r>
      <w:r>
        <w:rPr>
          <w:rFonts w:ascii="宋体" w:hAnsi="宋体" w:cs="宋体" w:hint="eastAsia"/>
          <w:szCs w:val="21"/>
        </w:rPr>
        <w:tab/>
      </w:r>
    </w:p>
    <w:p w:rsidR="0077409A" w:rsidRDefault="0077409A" w:rsidP="0077409A">
      <w:pPr>
        <w:spacing w:line="360" w:lineRule="auto"/>
        <w:ind w:firstLineChars="200" w:firstLine="420"/>
        <w:jc w:val="left"/>
        <w:textAlignment w:val="center"/>
        <w:rPr>
          <w:rFonts w:ascii="宋体" w:hAnsi="宋体" w:cs="宋体"/>
          <w:szCs w:val="21"/>
        </w:rPr>
      </w:pPr>
      <w:r>
        <w:rPr>
          <w:rFonts w:ascii="宋体" w:hAnsi="宋体" w:cs="宋体" w:hint="eastAsia"/>
          <w:szCs w:val="21"/>
        </w:rPr>
        <w:t>D．当水面升高时，S′到水面的距离变小</w:t>
      </w:r>
    </w:p>
    <w:p w:rsidR="0077409A" w:rsidRDefault="0077409A" w:rsidP="0077409A">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【答案】D</w:t>
      </w:r>
    </w:p>
    <w:p w:rsidR="0077409A" w:rsidRDefault="0077409A" w:rsidP="0077409A">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【解答】解：A、已知光束与水面的夹角为40°，反射角为90°﹣40°＝50°，故A错误；</w:t>
      </w:r>
    </w:p>
    <w:p w:rsidR="0077409A" w:rsidRDefault="0077409A" w:rsidP="0077409A">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B、因为入射光线方向不变，当水面升高时，再次的水面是平行的，反射光线与原来的反射光线是平行的，故反射角不变，故B错误；</w:t>
      </w:r>
    </w:p>
    <w:p w:rsidR="0077409A" w:rsidRDefault="0077409A" w:rsidP="0077409A">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C、当液面升高时，由于入射角不变，所以反射光线与原来的反射光线平行，</w:t>
      </w:r>
    </w:p>
    <w:p w:rsidR="0077409A" w:rsidRDefault="0077409A" w:rsidP="0077409A">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故光电屏上的光斑A向左移动到A′位置。如图所示：</w:t>
      </w:r>
    </w:p>
    <w:p w:rsidR="0077409A" w:rsidRDefault="0077409A" w:rsidP="0077409A">
      <w:pPr>
        <w:spacing w:line="360" w:lineRule="auto"/>
        <w:ind w:firstLineChars="200" w:firstLine="420"/>
        <w:jc w:val="left"/>
        <w:textAlignment w:val="center"/>
        <w:rPr>
          <w:rFonts w:ascii="宋体" w:hAnsi="宋体" w:cs="宋体"/>
          <w:color w:val="FF0000"/>
          <w:szCs w:val="21"/>
        </w:rPr>
      </w:pPr>
      <w:r>
        <w:rPr>
          <w:rFonts w:ascii="宋体" w:hAnsi="宋体" w:cs="宋体" w:hint="eastAsia"/>
          <w:noProof/>
          <w:color w:val="FF0000"/>
          <w:szCs w:val="21"/>
        </w:rPr>
        <w:lastRenderedPageBreak/>
        <w:drawing>
          <wp:inline distT="0" distB="0" distL="114300" distR="114300" wp14:anchorId="5A46528E" wp14:editId="56D9F457">
            <wp:extent cx="2410460" cy="1838325"/>
            <wp:effectExtent l="0" t="0" r="12700" b="5715"/>
            <wp:docPr id="60" name="图片 5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710486" name="图片 52" descr="菁优网：http://www.jyeoo.com"/>
                    <pic:cNvPicPr>
                      <a:picLocks noChangeAspect="1"/>
                    </pic:cNvPicPr>
                  </pic:nvPicPr>
                  <pic:blipFill>
                    <a:blip r:embed="rId29"/>
                    <a:stretch>
                      <a:fillRect/>
                    </a:stretch>
                  </pic:blipFill>
                  <pic:spPr>
                    <a:xfrm>
                      <a:off x="0" y="0"/>
                      <a:ext cx="2410460" cy="1838325"/>
                    </a:xfrm>
                    <a:prstGeom prst="rect">
                      <a:avLst/>
                    </a:prstGeom>
                    <a:noFill/>
                    <a:ln>
                      <a:noFill/>
                    </a:ln>
                  </pic:spPr>
                </pic:pic>
              </a:graphicData>
            </a:graphic>
          </wp:inline>
        </w:drawing>
      </w:r>
    </w:p>
    <w:p w:rsidR="0077409A" w:rsidRDefault="0077409A" w:rsidP="0077409A">
      <w:pPr>
        <w:numPr>
          <w:ilvl w:val="0"/>
          <w:numId w:val="5"/>
        </w:num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当水面升高时，物体S到水面的距离小了，所以像到水面的距离也小了，故D正确。</w:t>
      </w:r>
    </w:p>
    <w:p w:rsidR="0077409A" w:rsidRDefault="0077409A" w:rsidP="0077409A">
      <w:pPr>
        <w:spacing w:line="360" w:lineRule="auto"/>
        <w:jc w:val="left"/>
        <w:textAlignment w:val="center"/>
        <w:rPr>
          <w:rFonts w:ascii="宋体" w:hAnsi="宋体" w:cs="宋体"/>
          <w:szCs w:val="21"/>
        </w:rPr>
      </w:pPr>
      <w:r>
        <w:rPr>
          <w:rFonts w:ascii="宋体" w:hAnsi="宋体" w:cs="宋体" w:hint="eastAsia"/>
          <w:color w:val="FF0000"/>
          <w:szCs w:val="21"/>
        </w:rPr>
        <w:t xml:space="preserve">   </w:t>
      </w:r>
      <w:r>
        <w:rPr>
          <w:rFonts w:ascii="宋体" w:hAnsi="宋体" w:cs="宋体" w:hint="eastAsia"/>
          <w:szCs w:val="21"/>
        </w:rPr>
        <w:t>【例12】（2020•常州）如图所示，AB、CD是点光源S发出的光，经平面镜MN反射后的两条反射光线，请在图中作出点光源S．（保留作图痕迹）</w:t>
      </w:r>
    </w:p>
    <w:p w:rsidR="0077409A" w:rsidRDefault="0077409A" w:rsidP="0077409A">
      <w:pPr>
        <w:spacing w:line="360" w:lineRule="auto"/>
        <w:jc w:val="left"/>
        <w:textAlignment w:val="center"/>
        <w:rPr>
          <w:rFonts w:ascii="宋体" w:hAnsi="宋体" w:cs="宋体"/>
          <w:szCs w:val="21"/>
        </w:rPr>
      </w:pPr>
      <w:r>
        <w:rPr>
          <w:rFonts w:ascii="宋体" w:hAnsi="宋体" w:cs="宋体" w:hint="eastAsia"/>
          <w:noProof/>
          <w:szCs w:val="21"/>
        </w:rPr>
        <w:drawing>
          <wp:inline distT="0" distB="0" distL="114300" distR="114300" wp14:anchorId="06FB517E" wp14:editId="7271F236">
            <wp:extent cx="2105025" cy="809625"/>
            <wp:effectExtent l="0" t="0" r="13335" b="13335"/>
            <wp:docPr id="67" name="图片 5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833101" name="图片 56" descr="菁优网：http://www.jyeoo.com"/>
                    <pic:cNvPicPr>
                      <a:picLocks noChangeAspect="1"/>
                    </pic:cNvPicPr>
                  </pic:nvPicPr>
                  <pic:blipFill>
                    <a:blip r:embed="rId30"/>
                    <a:stretch>
                      <a:fillRect/>
                    </a:stretch>
                  </pic:blipFill>
                  <pic:spPr>
                    <a:xfrm>
                      <a:off x="0" y="0"/>
                      <a:ext cx="2105025" cy="809625"/>
                    </a:xfrm>
                    <a:prstGeom prst="rect">
                      <a:avLst/>
                    </a:prstGeom>
                    <a:noFill/>
                    <a:ln>
                      <a:noFill/>
                    </a:ln>
                  </pic:spPr>
                </pic:pic>
              </a:graphicData>
            </a:graphic>
          </wp:inline>
        </w:drawing>
      </w:r>
    </w:p>
    <w:p w:rsidR="0077409A" w:rsidRDefault="0077409A" w:rsidP="0077409A">
      <w:pPr>
        <w:spacing w:line="360" w:lineRule="auto"/>
        <w:jc w:val="left"/>
        <w:textAlignment w:val="center"/>
        <w:rPr>
          <w:rFonts w:ascii="宋体" w:hAnsi="宋体" w:cs="宋体"/>
          <w:color w:val="FF0000"/>
          <w:szCs w:val="21"/>
        </w:rPr>
      </w:pPr>
      <w:r>
        <w:rPr>
          <w:rFonts w:ascii="宋体" w:hAnsi="宋体" w:cs="宋体" w:hint="eastAsia"/>
          <w:color w:val="FF0000"/>
          <w:szCs w:val="21"/>
        </w:rPr>
        <w:t>【答案】</w:t>
      </w:r>
    </w:p>
    <w:p w:rsidR="0077409A" w:rsidRDefault="0077409A" w:rsidP="0077409A">
      <w:pPr>
        <w:spacing w:line="360" w:lineRule="auto"/>
        <w:jc w:val="left"/>
        <w:textAlignment w:val="center"/>
        <w:rPr>
          <w:rFonts w:ascii="宋体" w:hAnsi="宋体" w:cs="宋体"/>
          <w:szCs w:val="21"/>
        </w:rPr>
      </w:pPr>
      <w:r>
        <w:rPr>
          <w:rFonts w:ascii="宋体" w:hAnsi="宋体" w:cs="宋体" w:hint="eastAsia"/>
          <w:noProof/>
          <w:szCs w:val="21"/>
        </w:rPr>
        <w:drawing>
          <wp:inline distT="0" distB="0" distL="114300" distR="114300" wp14:anchorId="1865FE9A" wp14:editId="1BE50C86">
            <wp:extent cx="2066925" cy="809625"/>
            <wp:effectExtent l="0" t="0" r="5715" b="13335"/>
            <wp:docPr id="68" name="图片 5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767062" name="图片 57" descr="菁优网：http://www.jyeoo.com"/>
                    <pic:cNvPicPr>
                      <a:picLocks noChangeAspect="1"/>
                    </pic:cNvPicPr>
                  </pic:nvPicPr>
                  <pic:blipFill>
                    <a:blip r:embed="rId31"/>
                    <a:stretch>
                      <a:fillRect/>
                    </a:stretch>
                  </pic:blipFill>
                  <pic:spPr>
                    <a:xfrm>
                      <a:off x="0" y="0"/>
                      <a:ext cx="2066925" cy="809625"/>
                    </a:xfrm>
                    <a:prstGeom prst="rect">
                      <a:avLst/>
                    </a:prstGeom>
                    <a:noFill/>
                    <a:ln>
                      <a:noFill/>
                    </a:ln>
                  </pic:spPr>
                </pic:pic>
              </a:graphicData>
            </a:graphic>
          </wp:inline>
        </w:drawing>
      </w:r>
      <w:r>
        <w:rPr>
          <w:rFonts w:ascii="宋体" w:hAnsi="宋体" w:cs="宋体" w:hint="eastAsia"/>
          <w:szCs w:val="21"/>
        </w:rPr>
        <w:t>或</w:t>
      </w:r>
      <w:r>
        <w:rPr>
          <w:rFonts w:ascii="宋体" w:hAnsi="宋体" w:cs="宋体" w:hint="eastAsia"/>
          <w:noProof/>
          <w:szCs w:val="21"/>
        </w:rPr>
        <w:drawing>
          <wp:inline distT="0" distB="0" distL="114300" distR="114300" wp14:anchorId="3D1E3B75" wp14:editId="4BDBDBFB">
            <wp:extent cx="2057400" cy="1476375"/>
            <wp:effectExtent l="0" t="0" r="0" b="1905"/>
            <wp:docPr id="66" name="图片 5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988852" name="图片 58" descr="菁优网：http://www.jyeoo.com"/>
                    <pic:cNvPicPr>
                      <a:picLocks noChangeAspect="1"/>
                    </pic:cNvPicPr>
                  </pic:nvPicPr>
                  <pic:blipFill>
                    <a:blip r:embed="rId32"/>
                    <a:stretch>
                      <a:fillRect/>
                    </a:stretch>
                  </pic:blipFill>
                  <pic:spPr>
                    <a:xfrm>
                      <a:off x="0" y="0"/>
                      <a:ext cx="2057400" cy="1476375"/>
                    </a:xfrm>
                    <a:prstGeom prst="rect">
                      <a:avLst/>
                    </a:prstGeom>
                    <a:noFill/>
                    <a:ln>
                      <a:noFill/>
                    </a:ln>
                  </pic:spPr>
                </pic:pic>
              </a:graphicData>
            </a:graphic>
          </wp:inline>
        </w:drawing>
      </w:r>
    </w:p>
    <w:p w:rsidR="0077409A" w:rsidRDefault="0077409A" w:rsidP="0077409A">
      <w:pPr>
        <w:spacing w:line="360" w:lineRule="auto"/>
        <w:ind w:firstLineChars="200" w:firstLine="420"/>
        <w:jc w:val="left"/>
        <w:textAlignment w:val="center"/>
        <w:rPr>
          <w:rFonts w:ascii="宋体" w:hAnsi="宋体" w:cs="宋体"/>
          <w:szCs w:val="21"/>
        </w:rPr>
      </w:pPr>
      <w:r>
        <w:rPr>
          <w:rFonts w:ascii="宋体" w:hAnsi="宋体" w:cs="宋体" w:hint="eastAsia"/>
          <w:color w:val="FF0000"/>
          <w:szCs w:val="21"/>
        </w:rPr>
        <w:t xml:space="preserve"> </w:t>
      </w:r>
      <w:r>
        <w:rPr>
          <w:rFonts w:ascii="宋体" w:hAnsi="宋体" w:cs="宋体" w:hint="eastAsia"/>
          <w:szCs w:val="21"/>
        </w:rPr>
        <w:t>【例13】</w:t>
      </w:r>
      <w:r>
        <w:rPr>
          <w:rFonts w:ascii="宋体" w:hAnsi="宋体" w:cs="宋体"/>
          <w:szCs w:val="21"/>
        </w:rPr>
        <w:t>（2020•十堰）如图，空气中某点光源S发出一条光线射向水面，在水面发生反射和折射，反射光线经过P点。请在图中作出这条入射光线、对应的反射光线和折射光线的大致方向（保留作图痕迹）。</w:t>
      </w:r>
    </w:p>
    <w:p w:rsidR="0077409A" w:rsidRDefault="0077409A" w:rsidP="0077409A">
      <w:pPr>
        <w:spacing w:line="360" w:lineRule="auto"/>
        <w:jc w:val="left"/>
        <w:textAlignment w:val="center"/>
        <w:rPr>
          <w:rFonts w:ascii="宋体" w:hAnsi="宋体" w:cs="宋体"/>
          <w:color w:val="FF0000"/>
          <w:szCs w:val="21"/>
        </w:rPr>
      </w:pPr>
      <w:r>
        <w:rPr>
          <w:rFonts w:ascii="宋体" w:hAnsi="宋体" w:cs="宋体" w:hint="eastAsia"/>
          <w:color w:val="FF0000"/>
          <w:szCs w:val="21"/>
        </w:rPr>
        <w:lastRenderedPageBreak/>
        <w:t xml:space="preserve">  </w:t>
      </w:r>
      <w:r>
        <w:rPr>
          <w:rFonts w:ascii="宋体" w:hAnsi="宋体" w:cs="宋体"/>
          <w:noProof/>
          <w:color w:val="FF0000"/>
          <w:szCs w:val="21"/>
        </w:rPr>
        <w:drawing>
          <wp:inline distT="0" distB="0" distL="114300" distR="114300" wp14:anchorId="4C931C47" wp14:editId="42B09F71">
            <wp:extent cx="1724025" cy="1381125"/>
            <wp:effectExtent l="0" t="0" r="13335" b="5715"/>
            <wp:docPr id="71" name="图片 6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453059" name="图片 61" descr="菁优网：http://www.jyeoo.com"/>
                    <pic:cNvPicPr>
                      <a:picLocks noChangeAspect="1"/>
                    </pic:cNvPicPr>
                  </pic:nvPicPr>
                  <pic:blipFill>
                    <a:blip r:embed="rId33"/>
                    <a:stretch>
                      <a:fillRect/>
                    </a:stretch>
                  </pic:blipFill>
                  <pic:spPr>
                    <a:xfrm>
                      <a:off x="0" y="0"/>
                      <a:ext cx="1724025" cy="1381125"/>
                    </a:xfrm>
                    <a:prstGeom prst="rect">
                      <a:avLst/>
                    </a:prstGeom>
                    <a:noFill/>
                    <a:ln>
                      <a:noFill/>
                    </a:ln>
                  </pic:spPr>
                </pic:pic>
              </a:graphicData>
            </a:graphic>
          </wp:inline>
        </w:drawing>
      </w:r>
    </w:p>
    <w:p w:rsidR="0077409A" w:rsidRDefault="0077409A" w:rsidP="0077409A">
      <w:pPr>
        <w:spacing w:line="360" w:lineRule="auto"/>
        <w:ind w:firstLineChars="200" w:firstLine="420"/>
        <w:jc w:val="left"/>
        <w:textAlignment w:val="center"/>
        <w:rPr>
          <w:rFonts w:ascii="宋体" w:hAnsi="宋体" w:cs="宋体"/>
          <w:color w:val="FF0000"/>
          <w:szCs w:val="21"/>
        </w:rPr>
      </w:pPr>
      <w:r>
        <w:rPr>
          <w:rFonts w:ascii="宋体" w:hAnsi="宋体" w:cs="宋体"/>
          <w:color w:val="FF0000"/>
          <w:szCs w:val="21"/>
        </w:rPr>
        <w:t>【答案】</w:t>
      </w:r>
    </w:p>
    <w:p w:rsidR="0077409A" w:rsidRDefault="0077409A" w:rsidP="0077409A">
      <w:pPr>
        <w:spacing w:line="360" w:lineRule="auto"/>
        <w:jc w:val="left"/>
        <w:textAlignment w:val="center"/>
        <w:rPr>
          <w:rFonts w:ascii="宋体" w:hAnsi="宋体" w:cs="宋体"/>
          <w:color w:val="FF0000"/>
          <w:szCs w:val="21"/>
        </w:rPr>
      </w:pPr>
      <w:r>
        <w:rPr>
          <w:rFonts w:ascii="宋体" w:hAnsi="宋体" w:cs="宋体" w:hint="eastAsia"/>
          <w:color w:val="FF0000"/>
          <w:szCs w:val="21"/>
        </w:rPr>
        <w:t xml:space="preserve">  </w:t>
      </w:r>
      <w:r>
        <w:rPr>
          <w:rFonts w:ascii="宋体" w:hAnsi="宋体" w:cs="宋体"/>
          <w:noProof/>
          <w:color w:val="FF0000"/>
          <w:szCs w:val="21"/>
        </w:rPr>
        <w:drawing>
          <wp:inline distT="0" distB="0" distL="114300" distR="114300" wp14:anchorId="0CE18F1D" wp14:editId="443C15F0">
            <wp:extent cx="1714500" cy="1381125"/>
            <wp:effectExtent l="0" t="0" r="7620" b="5715"/>
            <wp:docPr id="72" name="图片 6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099338" name="图片 62" descr="菁优网：http://www.jyeoo.com"/>
                    <pic:cNvPicPr>
                      <a:picLocks noChangeAspect="1"/>
                    </pic:cNvPicPr>
                  </pic:nvPicPr>
                  <pic:blipFill>
                    <a:blip r:embed="rId34"/>
                    <a:stretch>
                      <a:fillRect/>
                    </a:stretch>
                  </pic:blipFill>
                  <pic:spPr>
                    <a:xfrm>
                      <a:off x="0" y="0"/>
                      <a:ext cx="1714500" cy="1381125"/>
                    </a:xfrm>
                    <a:prstGeom prst="rect">
                      <a:avLst/>
                    </a:prstGeom>
                    <a:noFill/>
                    <a:ln>
                      <a:noFill/>
                    </a:ln>
                  </pic:spPr>
                </pic:pic>
              </a:graphicData>
            </a:graphic>
          </wp:inline>
        </w:drawing>
      </w:r>
    </w:p>
    <w:p w:rsidR="0077409A" w:rsidRDefault="0077409A" w:rsidP="0077409A">
      <w:pPr>
        <w:spacing w:line="360" w:lineRule="auto"/>
        <w:jc w:val="left"/>
        <w:textAlignment w:val="center"/>
        <w:rPr>
          <w:rFonts w:ascii="宋体" w:hAnsi="宋体" w:cs="宋体"/>
          <w:szCs w:val="21"/>
        </w:rPr>
      </w:pPr>
      <w:r>
        <w:rPr>
          <w:rFonts w:ascii="宋体" w:hAnsi="宋体" w:cs="宋体" w:hint="eastAsia"/>
          <w:color w:val="FF0000"/>
          <w:szCs w:val="21"/>
        </w:rPr>
        <w:t xml:space="preserve"> </w:t>
      </w:r>
      <w:r>
        <w:rPr>
          <w:rFonts w:ascii="宋体" w:hAnsi="宋体" w:cs="宋体" w:hint="eastAsia"/>
          <w:szCs w:val="21"/>
        </w:rPr>
        <w:t xml:space="preserve">  【例14】</w:t>
      </w:r>
      <w:r>
        <w:rPr>
          <w:rFonts w:ascii="宋体" w:hAnsi="宋体" w:cs="宋体"/>
          <w:szCs w:val="21"/>
        </w:rPr>
        <w:t>（2020•山西）苹果受充足的阳光照射才会变红，有些部位阳光照射不到，因此苹果通常不是全红。小亮在苹果树下铺设一层银色地膜，如图甲所示。利用光的反射使苹果能接受更多的光照，大部分苹果会整个变红，甜度也会增加，这样的苹果市场价格变高，易于销售。这项小创意使他家苹果收益大幅提升。请你在图乙中画出一束太阳光经银色地膜反射至苹果的光路图。</w:t>
      </w:r>
    </w:p>
    <w:p w:rsidR="0077409A" w:rsidRDefault="0077409A" w:rsidP="0077409A">
      <w:pPr>
        <w:spacing w:line="360" w:lineRule="auto"/>
        <w:jc w:val="left"/>
        <w:textAlignment w:val="center"/>
        <w:rPr>
          <w:rFonts w:ascii="宋体" w:hAnsi="宋体" w:cs="宋体"/>
          <w:color w:val="FF0000"/>
          <w:szCs w:val="21"/>
        </w:rPr>
      </w:pPr>
      <w:r>
        <w:rPr>
          <w:rFonts w:ascii="宋体" w:hAnsi="宋体" w:cs="宋体" w:hint="eastAsia"/>
          <w:color w:val="FF0000"/>
          <w:szCs w:val="21"/>
        </w:rPr>
        <w:t xml:space="preserve">  </w:t>
      </w:r>
      <w:r>
        <w:rPr>
          <w:rFonts w:ascii="宋体" w:hAnsi="宋体" w:cs="宋体"/>
          <w:noProof/>
          <w:color w:val="FF0000"/>
          <w:szCs w:val="21"/>
        </w:rPr>
        <w:drawing>
          <wp:inline distT="0" distB="0" distL="114300" distR="114300" wp14:anchorId="50228030" wp14:editId="569C8FC5">
            <wp:extent cx="4010660" cy="2038350"/>
            <wp:effectExtent l="0" t="0" r="12700" b="3810"/>
            <wp:docPr id="75" name="图片 6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566227" name="图片 65" descr="菁优网：http://www.jyeoo.com"/>
                    <pic:cNvPicPr>
                      <a:picLocks noChangeAspect="1"/>
                    </pic:cNvPicPr>
                  </pic:nvPicPr>
                  <pic:blipFill>
                    <a:blip r:embed="rId35"/>
                    <a:stretch>
                      <a:fillRect/>
                    </a:stretch>
                  </pic:blipFill>
                  <pic:spPr>
                    <a:xfrm>
                      <a:off x="0" y="0"/>
                      <a:ext cx="4010660" cy="2038350"/>
                    </a:xfrm>
                    <a:prstGeom prst="rect">
                      <a:avLst/>
                    </a:prstGeom>
                    <a:noFill/>
                    <a:ln>
                      <a:noFill/>
                    </a:ln>
                  </pic:spPr>
                </pic:pic>
              </a:graphicData>
            </a:graphic>
          </wp:inline>
        </w:drawing>
      </w:r>
    </w:p>
    <w:p w:rsidR="0077409A" w:rsidRDefault="0077409A" w:rsidP="0077409A">
      <w:pPr>
        <w:spacing w:line="360" w:lineRule="auto"/>
        <w:ind w:firstLineChars="200" w:firstLine="420"/>
        <w:jc w:val="left"/>
        <w:textAlignment w:val="center"/>
        <w:rPr>
          <w:rFonts w:ascii="宋体" w:hAnsi="宋体" w:cs="宋体"/>
          <w:color w:val="FF0000"/>
          <w:szCs w:val="21"/>
        </w:rPr>
      </w:pPr>
      <w:r>
        <w:rPr>
          <w:rFonts w:ascii="宋体" w:hAnsi="宋体" w:cs="宋体"/>
          <w:color w:val="FF0000"/>
          <w:szCs w:val="21"/>
        </w:rPr>
        <w:t>【答案】</w:t>
      </w:r>
    </w:p>
    <w:p w:rsidR="0077409A" w:rsidRDefault="0077409A" w:rsidP="0077409A">
      <w:pPr>
        <w:spacing w:line="360" w:lineRule="auto"/>
        <w:jc w:val="left"/>
        <w:textAlignment w:val="center"/>
        <w:rPr>
          <w:rFonts w:ascii="宋体" w:hAnsi="宋体" w:cs="宋体"/>
          <w:color w:val="FF0000"/>
          <w:szCs w:val="21"/>
        </w:rPr>
      </w:pPr>
      <w:r>
        <w:rPr>
          <w:rFonts w:ascii="宋体" w:hAnsi="宋体" w:cs="宋体" w:hint="eastAsia"/>
          <w:color w:val="FF0000"/>
          <w:szCs w:val="21"/>
        </w:rPr>
        <w:lastRenderedPageBreak/>
        <w:t xml:space="preserve">   </w:t>
      </w:r>
      <w:r>
        <w:rPr>
          <w:rFonts w:ascii="宋体" w:hAnsi="宋体" w:cs="宋体"/>
          <w:noProof/>
          <w:color w:val="FF0000"/>
          <w:szCs w:val="21"/>
        </w:rPr>
        <w:drawing>
          <wp:inline distT="0" distB="0" distL="114300" distR="114300" wp14:anchorId="4F446CB4" wp14:editId="0F0B2410">
            <wp:extent cx="2610485" cy="3124835"/>
            <wp:effectExtent l="0" t="0" r="10795" b="14605"/>
            <wp:docPr id="76" name="图片 6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802641" name="图片 66" descr="菁优网：http://www.jyeoo.com"/>
                    <pic:cNvPicPr>
                      <a:picLocks noChangeAspect="1"/>
                    </pic:cNvPicPr>
                  </pic:nvPicPr>
                  <pic:blipFill>
                    <a:blip r:embed="rId36"/>
                    <a:stretch>
                      <a:fillRect/>
                    </a:stretch>
                  </pic:blipFill>
                  <pic:spPr>
                    <a:xfrm>
                      <a:off x="0" y="0"/>
                      <a:ext cx="2610485" cy="3124835"/>
                    </a:xfrm>
                    <a:prstGeom prst="rect">
                      <a:avLst/>
                    </a:prstGeom>
                    <a:noFill/>
                    <a:ln>
                      <a:noFill/>
                    </a:ln>
                  </pic:spPr>
                </pic:pic>
              </a:graphicData>
            </a:graphic>
          </wp:inline>
        </w:drawing>
      </w:r>
    </w:p>
    <w:p w:rsidR="0077409A" w:rsidRDefault="0077409A" w:rsidP="0077409A">
      <w:pPr>
        <w:spacing w:line="360" w:lineRule="auto"/>
        <w:jc w:val="left"/>
        <w:textAlignment w:val="center"/>
        <w:rPr>
          <w:rFonts w:ascii="宋体" w:hAnsi="宋体" w:cs="宋体"/>
          <w:szCs w:val="21"/>
        </w:rPr>
      </w:pPr>
      <w:r>
        <w:rPr>
          <w:rFonts w:ascii="宋体" w:hAnsi="宋体" w:cs="宋体" w:hint="eastAsia"/>
          <w:color w:val="FF0000"/>
          <w:szCs w:val="21"/>
        </w:rPr>
        <w:t xml:space="preserve">   </w:t>
      </w:r>
      <w:r>
        <w:rPr>
          <w:rFonts w:ascii="宋体" w:hAnsi="宋体" w:cs="宋体" w:hint="eastAsia"/>
          <w:szCs w:val="21"/>
        </w:rPr>
        <w:t>【例15】（2020•六盘水）在探究“平面镜成像特点”的实验中，器材如下：方格纸、带支架的玻璃板、光屏、两个完全相同的物块。方格纸铺于水平桌面。请回答下列问题：</w:t>
      </w:r>
    </w:p>
    <w:p w:rsidR="0077409A" w:rsidRDefault="0077409A" w:rsidP="0077409A">
      <w:pPr>
        <w:spacing w:line="360" w:lineRule="auto"/>
        <w:ind w:firstLineChars="200" w:firstLine="420"/>
        <w:jc w:val="left"/>
        <w:textAlignment w:val="center"/>
        <w:rPr>
          <w:rFonts w:ascii="宋体" w:hAnsi="宋体" w:cs="宋体"/>
          <w:szCs w:val="21"/>
        </w:rPr>
      </w:pPr>
      <w:r>
        <w:rPr>
          <w:rFonts w:ascii="宋体" w:hAnsi="宋体" w:cs="宋体" w:hint="eastAsia"/>
          <w:szCs w:val="21"/>
        </w:rPr>
        <w:t>（1）如图所示，以方格纸的某条线段来确定</w:t>
      </w:r>
      <w:r>
        <w:rPr>
          <w:rFonts w:ascii="宋体" w:hAnsi="宋体" w:cs="宋体" w:hint="eastAsia"/>
          <w:szCs w:val="21"/>
          <w:u w:val="single"/>
        </w:rPr>
        <w:t xml:space="preserve">       </w:t>
      </w:r>
      <w:r>
        <w:rPr>
          <w:rFonts w:ascii="宋体" w:hAnsi="宋体" w:cs="宋体" w:hint="eastAsia"/>
          <w:szCs w:val="21"/>
        </w:rPr>
        <w:t>底边所在的位置，再将其垂直于方格纸放置。当物块放在玻璃板前，能观察到物块的像，这是光在玻璃表面</w:t>
      </w:r>
      <w:r>
        <w:rPr>
          <w:rFonts w:ascii="宋体" w:hAnsi="宋体" w:cs="宋体" w:hint="eastAsia"/>
          <w:szCs w:val="21"/>
          <w:u w:val="single"/>
        </w:rPr>
        <w:t xml:space="preserve">       </w:t>
      </w:r>
      <w:r>
        <w:rPr>
          <w:rFonts w:ascii="宋体" w:hAnsi="宋体" w:cs="宋体" w:hint="eastAsia"/>
          <w:szCs w:val="21"/>
        </w:rPr>
        <w:t>形成的；</w:t>
      </w:r>
    </w:p>
    <w:p w:rsidR="0077409A" w:rsidRDefault="0077409A" w:rsidP="0077409A">
      <w:pPr>
        <w:spacing w:line="360" w:lineRule="auto"/>
        <w:ind w:firstLineChars="200" w:firstLine="420"/>
        <w:jc w:val="left"/>
        <w:textAlignment w:val="center"/>
        <w:rPr>
          <w:rFonts w:ascii="宋体" w:hAnsi="宋体" w:cs="宋体"/>
          <w:szCs w:val="21"/>
        </w:rPr>
      </w:pPr>
      <w:r>
        <w:rPr>
          <w:rFonts w:ascii="宋体" w:hAnsi="宋体" w:cs="宋体" w:hint="eastAsia"/>
          <w:szCs w:val="21"/>
        </w:rPr>
        <w:t>（2）将光屏放在像的位置，光屏上接收不到像，因此判断平面镜成的是</w:t>
      </w:r>
      <w:r>
        <w:rPr>
          <w:rFonts w:ascii="宋体" w:hAnsi="宋体" w:cs="宋体" w:hint="eastAsia"/>
          <w:szCs w:val="21"/>
          <w:u w:val="single"/>
        </w:rPr>
        <w:t xml:space="preserve">       </w:t>
      </w:r>
      <w:r>
        <w:rPr>
          <w:rFonts w:ascii="宋体" w:hAnsi="宋体" w:cs="宋体" w:hint="eastAsia"/>
          <w:szCs w:val="21"/>
        </w:rPr>
        <w:t>像（选填：“虚”或“实”）；</w:t>
      </w:r>
    </w:p>
    <w:p w:rsidR="0077409A" w:rsidRDefault="0077409A" w:rsidP="0077409A">
      <w:pPr>
        <w:spacing w:line="360" w:lineRule="auto"/>
        <w:ind w:firstLineChars="200" w:firstLine="420"/>
        <w:jc w:val="left"/>
        <w:textAlignment w:val="center"/>
        <w:rPr>
          <w:rFonts w:ascii="宋体" w:hAnsi="宋体" w:cs="宋体"/>
          <w:szCs w:val="21"/>
        </w:rPr>
      </w:pPr>
      <w:r>
        <w:rPr>
          <w:rFonts w:ascii="宋体" w:hAnsi="宋体" w:cs="宋体" w:hint="eastAsia"/>
          <w:szCs w:val="21"/>
        </w:rPr>
        <w:t>（3）不断改变物块的位置，另一个相同的物块都能放在玻璃板后相应位置与像完全重合，说明平面镜所成的像与物大小</w:t>
      </w:r>
      <w:r>
        <w:rPr>
          <w:rFonts w:ascii="宋体" w:hAnsi="宋体" w:cs="宋体" w:hint="eastAsia"/>
          <w:szCs w:val="21"/>
          <w:u w:val="single"/>
        </w:rPr>
        <w:t xml:space="preserve">       </w:t>
      </w:r>
      <w:r>
        <w:rPr>
          <w:rFonts w:ascii="宋体" w:hAnsi="宋体" w:cs="宋体" w:hint="eastAsia"/>
          <w:szCs w:val="21"/>
        </w:rPr>
        <w:t>。</w:t>
      </w:r>
    </w:p>
    <w:p w:rsidR="0077409A" w:rsidRDefault="0077409A" w:rsidP="0077409A">
      <w:pPr>
        <w:spacing w:line="360" w:lineRule="auto"/>
        <w:ind w:firstLineChars="200" w:firstLine="420"/>
        <w:jc w:val="left"/>
        <w:textAlignment w:val="center"/>
        <w:rPr>
          <w:rFonts w:ascii="宋体" w:hAnsi="宋体" w:cs="宋体"/>
          <w:szCs w:val="21"/>
        </w:rPr>
      </w:pPr>
      <w:r>
        <w:rPr>
          <w:rFonts w:ascii="宋体" w:hAnsi="宋体" w:cs="宋体" w:hint="eastAsia"/>
          <w:szCs w:val="21"/>
        </w:rPr>
        <w:t>（4）实验中，使用方格纸可以直接比较像与物到镜面的</w:t>
      </w:r>
      <w:r>
        <w:rPr>
          <w:rFonts w:ascii="宋体" w:hAnsi="宋体" w:cs="宋体" w:hint="eastAsia"/>
          <w:szCs w:val="21"/>
          <w:u w:val="single"/>
        </w:rPr>
        <w:t xml:space="preserve">       </w:t>
      </w:r>
      <w:r>
        <w:rPr>
          <w:rFonts w:ascii="宋体" w:hAnsi="宋体" w:cs="宋体" w:hint="eastAsia"/>
          <w:szCs w:val="21"/>
        </w:rPr>
        <w:t>关系。</w:t>
      </w:r>
    </w:p>
    <w:p w:rsidR="0077409A" w:rsidRDefault="0077409A" w:rsidP="0077409A">
      <w:pPr>
        <w:spacing w:line="360" w:lineRule="auto"/>
        <w:jc w:val="left"/>
        <w:textAlignment w:val="center"/>
        <w:rPr>
          <w:rFonts w:ascii="宋体" w:hAnsi="宋体" w:cs="宋体"/>
          <w:szCs w:val="21"/>
        </w:rPr>
      </w:pPr>
      <w:r>
        <w:rPr>
          <w:rFonts w:ascii="宋体" w:hAnsi="宋体" w:cs="宋体" w:hint="eastAsia"/>
          <w:noProof/>
          <w:szCs w:val="21"/>
        </w:rPr>
        <w:drawing>
          <wp:inline distT="0" distB="0" distL="114300" distR="114300" wp14:anchorId="39733827" wp14:editId="143E0ECE">
            <wp:extent cx="1581150" cy="1190625"/>
            <wp:effectExtent l="0" t="0" r="3810" b="13335"/>
            <wp:docPr id="78" name="图片 6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208641" name="图片 68" descr="菁优网：http://www.jyeoo.com"/>
                    <pic:cNvPicPr>
                      <a:picLocks noChangeAspect="1"/>
                    </pic:cNvPicPr>
                  </pic:nvPicPr>
                  <pic:blipFill>
                    <a:blip r:embed="rId37"/>
                    <a:stretch>
                      <a:fillRect/>
                    </a:stretch>
                  </pic:blipFill>
                  <pic:spPr>
                    <a:xfrm>
                      <a:off x="0" y="0"/>
                      <a:ext cx="1581150" cy="1190625"/>
                    </a:xfrm>
                    <a:prstGeom prst="rect">
                      <a:avLst/>
                    </a:prstGeom>
                    <a:noFill/>
                    <a:ln>
                      <a:noFill/>
                    </a:ln>
                  </pic:spPr>
                </pic:pic>
              </a:graphicData>
            </a:graphic>
          </wp:inline>
        </w:drawing>
      </w:r>
    </w:p>
    <w:p w:rsidR="0077409A" w:rsidRDefault="0077409A" w:rsidP="0077409A">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【答案】（1）玻璃板；反射；（2）虚；（3）相等；（4）距离。</w:t>
      </w:r>
    </w:p>
    <w:p w:rsidR="0077409A" w:rsidRDefault="0077409A" w:rsidP="0077409A">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【解答】解：（1）以方格纸的某条线段来确定玻璃板底边所在的位置，再将其垂直于方</w:t>
      </w:r>
      <w:r>
        <w:rPr>
          <w:rFonts w:ascii="宋体" w:hAnsi="宋体" w:cs="宋体" w:hint="eastAsia"/>
          <w:color w:val="FF0000"/>
          <w:szCs w:val="21"/>
        </w:rPr>
        <w:lastRenderedPageBreak/>
        <w:t>格纸放置。当物块放在玻璃板前，能观察到物块的像，这是光在玻璃表面反射形成的；</w:t>
      </w:r>
    </w:p>
    <w:p w:rsidR="0077409A" w:rsidRDefault="0077409A" w:rsidP="0077409A">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（2）因为虚像不能在光屏上承接，所以将光屏放到像的位置，无法直接在光屏上观察到像，说明所成的像是虚像。</w:t>
      </w:r>
    </w:p>
    <w:p w:rsidR="0077409A" w:rsidRDefault="0077409A" w:rsidP="0077409A">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（3）不断改变物块的位置，另一个相同的物块都能放在玻璃板后相应位置与像完全重合，说明平面镜所成的像与物大小相等；</w:t>
      </w:r>
    </w:p>
    <w:p w:rsidR="0077409A" w:rsidRDefault="0077409A" w:rsidP="0077409A">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（4）实验中，使用方格纸可以直接比较像与物到镜面的距离关系。</w:t>
      </w:r>
    </w:p>
    <w:p w:rsidR="0077409A" w:rsidRDefault="0077409A" w:rsidP="0077409A">
      <w:pPr>
        <w:spacing w:line="360" w:lineRule="auto"/>
        <w:jc w:val="left"/>
        <w:textAlignment w:val="center"/>
        <w:rPr>
          <w:rFonts w:ascii="宋体" w:hAnsi="宋体" w:cs="宋体"/>
          <w:color w:val="FF0000"/>
          <w:szCs w:val="21"/>
        </w:rPr>
      </w:pPr>
    </w:p>
    <w:p w:rsidR="001C1215" w:rsidRPr="0077409A" w:rsidRDefault="001C1215" w:rsidP="001C1215">
      <w:pPr>
        <w:spacing w:line="360" w:lineRule="auto"/>
        <w:jc w:val="left"/>
        <w:textAlignment w:val="center"/>
        <w:rPr>
          <w:rFonts w:ascii="宋体" w:hAnsi="宋体" w:cs="宋体"/>
          <w:bCs/>
          <w:color w:val="FF0000"/>
        </w:rPr>
      </w:pPr>
    </w:p>
    <w:p w:rsidR="00F67262" w:rsidRPr="001C1215" w:rsidRDefault="00F67262" w:rsidP="00F67262">
      <w:pPr>
        <w:spacing w:line="360" w:lineRule="auto"/>
        <w:jc w:val="center"/>
        <w:rPr>
          <w:rFonts w:ascii="宋体" w:hAnsi="宋体" w:cs="宋体" w:hint="eastAsia"/>
          <w:b/>
          <w:bCs/>
          <w:color w:val="0070C0"/>
          <w:sz w:val="28"/>
          <w:szCs w:val="28"/>
        </w:rPr>
      </w:pPr>
    </w:p>
    <w:sectPr w:rsidR="00F67262" w:rsidRPr="001C1215">
      <w:headerReference w:type="default" r:id="rId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5C2" w:rsidRDefault="001B05C2" w:rsidP="00CF0FE6">
      <w:pPr>
        <w:spacing w:after="0" w:line="240" w:lineRule="auto"/>
      </w:pPr>
      <w:r>
        <w:separator/>
      </w:r>
    </w:p>
  </w:endnote>
  <w:endnote w:type="continuationSeparator" w:id="0">
    <w:p w:rsidR="001B05C2" w:rsidRDefault="001B05C2" w:rsidP="00CF0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5C2" w:rsidRDefault="001B05C2" w:rsidP="00CF0FE6">
      <w:pPr>
        <w:spacing w:after="0" w:line="240" w:lineRule="auto"/>
      </w:pPr>
      <w:r>
        <w:separator/>
      </w:r>
    </w:p>
  </w:footnote>
  <w:footnote w:type="continuationSeparator" w:id="0">
    <w:p w:rsidR="001B05C2" w:rsidRDefault="001B05C2" w:rsidP="00CF0F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FE6" w:rsidRDefault="00CF0FE6">
    <w:pPr>
      <w:pStyle w:val="a3"/>
    </w:pPr>
    <w:r w:rsidRPr="00CF0FE6">
      <w:rPr>
        <w:rFonts w:hint="eastAsia"/>
      </w:rPr>
      <w:t>【精品】</w:t>
    </w:r>
    <w:r w:rsidRPr="00CF0FE6">
      <w:rPr>
        <w:rFonts w:hint="eastAsia"/>
      </w:rPr>
      <w:t>2020</w:t>
    </w:r>
    <w:r w:rsidRPr="00CF0FE6">
      <w:rPr>
        <w:rFonts w:hint="eastAsia"/>
      </w:rPr>
      <w:t>秋人教版八年级上册物理教材解读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16B66C"/>
    <w:multiLevelType w:val="singleLevel"/>
    <w:tmpl w:val="9416B66C"/>
    <w:lvl w:ilvl="0">
      <w:start w:val="1"/>
      <w:numFmt w:val="decimal"/>
      <w:suff w:val="nothing"/>
      <w:lvlText w:val="（%1）"/>
      <w:lvlJc w:val="left"/>
      <w:pPr>
        <w:ind w:left="0" w:firstLine="0"/>
      </w:pPr>
    </w:lvl>
  </w:abstractNum>
  <w:abstractNum w:abstractNumId="1">
    <w:nsid w:val="00F5ADB1"/>
    <w:multiLevelType w:val="singleLevel"/>
    <w:tmpl w:val="00F5ADB1"/>
    <w:lvl w:ilvl="0">
      <w:start w:val="1"/>
      <w:numFmt w:val="decimal"/>
      <w:suff w:val="nothing"/>
      <w:lvlText w:val="（%1）"/>
      <w:lvlJc w:val="left"/>
      <w:pPr>
        <w:ind w:left="0" w:firstLine="0"/>
      </w:pPr>
    </w:lvl>
  </w:abstractNum>
  <w:abstractNum w:abstractNumId="2">
    <w:nsid w:val="214FD828"/>
    <w:multiLevelType w:val="singleLevel"/>
    <w:tmpl w:val="214FD828"/>
    <w:lvl w:ilvl="0">
      <w:start w:val="1"/>
      <w:numFmt w:val="upperLetter"/>
      <w:lvlText w:val="%1."/>
      <w:lvlJc w:val="left"/>
      <w:pPr>
        <w:tabs>
          <w:tab w:val="left" w:pos="312"/>
        </w:tabs>
        <w:ind w:left="0" w:firstLine="0"/>
      </w:pPr>
    </w:lvl>
  </w:abstractNum>
  <w:abstractNum w:abstractNumId="3">
    <w:nsid w:val="221C758A"/>
    <w:multiLevelType w:val="singleLevel"/>
    <w:tmpl w:val="221C758A"/>
    <w:lvl w:ilvl="0">
      <w:start w:val="4"/>
      <w:numFmt w:val="upperLetter"/>
      <w:suff w:val="nothing"/>
      <w:lvlText w:val="%1、"/>
      <w:lvlJc w:val="left"/>
    </w:lvl>
  </w:abstractNum>
  <w:abstractNum w:abstractNumId="4">
    <w:nsid w:val="4762EDB8"/>
    <w:multiLevelType w:val="singleLevel"/>
    <w:tmpl w:val="4762EDB8"/>
    <w:lvl w:ilvl="0">
      <w:start w:val="7"/>
      <w:numFmt w:val="decimal"/>
      <w:suff w:val="nothing"/>
      <w:lvlText w:val="（%1）"/>
      <w:lvlJc w:val="left"/>
      <w:pPr>
        <w:ind w:left="0" w:firstLine="0"/>
      </w:pPr>
    </w:lvl>
  </w:abstractNum>
  <w:num w:numId="1">
    <w:abstractNumId w:val="0"/>
    <w:lvlOverride w:ilvl="0">
      <w:startOverride w:val="1"/>
    </w:lvlOverride>
  </w:num>
  <w:num w:numId="2">
    <w:abstractNumId w:val="1"/>
    <w:lvlOverride w:ilvl="0">
      <w:startOverride w:val="1"/>
    </w:lvlOverride>
  </w:num>
  <w:num w:numId="3">
    <w:abstractNumId w:val="4"/>
    <w:lvlOverride w:ilvl="0">
      <w:startOverride w:val="7"/>
    </w:lvlOverride>
  </w:num>
  <w:num w:numId="4">
    <w:abstractNumId w:val="2"/>
    <w:lvlOverride w:ilvl="0">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F8B"/>
    <w:rsid w:val="00176360"/>
    <w:rsid w:val="001B05C2"/>
    <w:rsid w:val="001C1215"/>
    <w:rsid w:val="002C5F8B"/>
    <w:rsid w:val="0077409A"/>
    <w:rsid w:val="009F667C"/>
    <w:rsid w:val="00CF0FE6"/>
    <w:rsid w:val="00F672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semiHidden/>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 w:type="paragraph" w:styleId="a7">
    <w:name w:val="List Paragraph"/>
    <w:basedOn w:val="a"/>
    <w:uiPriority w:val="34"/>
    <w:qFormat/>
    <w:rsid w:val="0077409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semiHidden/>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 w:type="paragraph" w:styleId="a7">
    <w:name w:val="List Paragraph"/>
    <w:basedOn w:val="a"/>
    <w:uiPriority w:val="34"/>
    <w:qFormat/>
    <w:rsid w:val="0077409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2949922">
      <w:bodyDiv w:val="1"/>
      <w:marLeft w:val="0"/>
      <w:marRight w:val="0"/>
      <w:marTop w:val="0"/>
      <w:marBottom w:val="0"/>
      <w:divBdr>
        <w:top w:val="none" w:sz="0" w:space="0" w:color="auto"/>
        <w:left w:val="none" w:sz="0" w:space="0" w:color="auto"/>
        <w:bottom w:val="none" w:sz="0" w:space="0" w:color="auto"/>
        <w:right w:val="none" w:sz="0" w:space="0" w:color="auto"/>
      </w:divBdr>
    </w:div>
    <w:div w:id="175292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982</Words>
  <Characters>5599</Characters>
  <Application>Microsoft Office Word</Application>
  <DocSecurity>0</DocSecurity>
  <Lines>46</Lines>
  <Paragraphs>13</Paragraphs>
  <ScaleCrop>false</ScaleCrop>
  <Company>China</Company>
  <LinksUpToDate>false</LinksUpToDate>
  <CharactersWithSpaces>6568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2020-12-07T13:38:00Z</dcterms:created>
  <dcterms:modified xsi:type="dcterms:W3CDTF">2020-12-07T13:38:00Z</dcterms:modified>
</cp:coreProperties>
</file>